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07E50A83" w:rsidR="00D9702F" w:rsidRDefault="00D9702F" w:rsidP="00D9702F">
      <w:pPr>
        <w:jc w:val="center"/>
        <w:rPr>
          <w:b/>
          <w:bCs/>
        </w:rPr>
      </w:pPr>
      <w:r w:rsidRPr="00B33104">
        <w:rPr>
          <w:b/>
          <w:bCs/>
        </w:rPr>
        <w:t xml:space="preserve">Minutes of the Meeting held on </w:t>
      </w:r>
      <w:r w:rsidR="00047DA9">
        <w:rPr>
          <w:b/>
          <w:bCs/>
        </w:rPr>
        <w:t xml:space="preserve">29 January </w:t>
      </w:r>
      <w:r w:rsidRPr="00B33104">
        <w:rPr>
          <w:b/>
          <w:bCs/>
        </w:rPr>
        <w:t>20</w:t>
      </w:r>
      <w:r w:rsidR="00501B7E">
        <w:rPr>
          <w:b/>
          <w:bCs/>
        </w:rPr>
        <w:t>2</w:t>
      </w:r>
      <w:r w:rsidR="00047DA9">
        <w:rPr>
          <w:b/>
          <w:bCs/>
        </w:rPr>
        <w:t>4</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7877F2E5" w:rsidR="00277916" w:rsidRDefault="000B6114" w:rsidP="00D9702F">
            <w:r>
              <w:t xml:space="preserve">Apologies – ill health </w:t>
            </w:r>
            <w:r w:rsidR="00277916">
              <w:t xml:space="preserve"> </w:t>
            </w:r>
          </w:p>
        </w:tc>
      </w:tr>
      <w:tr w:rsidR="00254BEC" w14:paraId="537E4DFB" w14:textId="77777777" w:rsidTr="00277916">
        <w:tc>
          <w:tcPr>
            <w:tcW w:w="2263" w:type="dxa"/>
            <w:tcBorders>
              <w:top w:val="nil"/>
              <w:left w:val="nil"/>
              <w:bottom w:val="nil"/>
              <w:right w:val="nil"/>
            </w:tcBorders>
          </w:tcPr>
          <w:p w14:paraId="039BA5E0" w14:textId="418385F7" w:rsidR="00254BEC" w:rsidRDefault="00A6405A" w:rsidP="00D9702F">
            <w:r>
              <w:t>Trevor Harris</w:t>
            </w:r>
          </w:p>
        </w:tc>
        <w:tc>
          <w:tcPr>
            <w:tcW w:w="3459" w:type="dxa"/>
            <w:tcBorders>
              <w:top w:val="nil"/>
              <w:left w:val="nil"/>
              <w:bottom w:val="nil"/>
              <w:right w:val="nil"/>
            </w:tcBorders>
          </w:tcPr>
          <w:p w14:paraId="0537418B" w14:textId="22852825" w:rsidR="00254BEC" w:rsidRDefault="00A6405A" w:rsidP="00D9702F">
            <w:r>
              <w:t xml:space="preserve">Staff Member </w:t>
            </w:r>
          </w:p>
        </w:tc>
        <w:tc>
          <w:tcPr>
            <w:tcW w:w="3402" w:type="dxa"/>
            <w:tcBorders>
              <w:top w:val="nil"/>
              <w:left w:val="nil"/>
              <w:bottom w:val="nil"/>
              <w:right w:val="nil"/>
            </w:tcBorders>
          </w:tcPr>
          <w:p w14:paraId="33DA29B2" w14:textId="0C74CF01" w:rsidR="00254BEC" w:rsidRDefault="00A6405A" w:rsidP="00D9702F">
            <w:r>
              <w:t xml:space="preserve">Present </w:t>
            </w:r>
          </w:p>
        </w:tc>
      </w:tr>
      <w:tr w:rsidR="00612664" w14:paraId="16DCFF30" w14:textId="77777777" w:rsidTr="00277916">
        <w:tc>
          <w:tcPr>
            <w:tcW w:w="2263" w:type="dxa"/>
            <w:tcBorders>
              <w:top w:val="nil"/>
              <w:left w:val="nil"/>
              <w:bottom w:val="nil"/>
              <w:right w:val="nil"/>
            </w:tcBorders>
          </w:tcPr>
          <w:p w14:paraId="5AC817DB" w14:textId="2A0DC9DD" w:rsidR="00612664" w:rsidRDefault="00612664" w:rsidP="00D9702F">
            <w:r>
              <w:t>Al</w:t>
            </w:r>
            <w:r w:rsidR="00E04E1A">
              <w:t>eeza Hasaan</w:t>
            </w:r>
          </w:p>
        </w:tc>
        <w:tc>
          <w:tcPr>
            <w:tcW w:w="3459" w:type="dxa"/>
            <w:tcBorders>
              <w:top w:val="nil"/>
              <w:left w:val="nil"/>
              <w:bottom w:val="nil"/>
              <w:right w:val="nil"/>
            </w:tcBorders>
          </w:tcPr>
          <w:p w14:paraId="49480FD7" w14:textId="7A1358A1" w:rsidR="00612664" w:rsidRDefault="00E04E1A" w:rsidP="00D9702F">
            <w:r>
              <w:t>Student Member</w:t>
            </w:r>
          </w:p>
        </w:tc>
        <w:tc>
          <w:tcPr>
            <w:tcW w:w="3402" w:type="dxa"/>
            <w:tcBorders>
              <w:top w:val="nil"/>
              <w:left w:val="nil"/>
              <w:bottom w:val="nil"/>
              <w:right w:val="nil"/>
            </w:tcBorders>
          </w:tcPr>
          <w:p w14:paraId="6C94786E" w14:textId="7D5262D2" w:rsidR="00612664" w:rsidRDefault="00E04E1A" w:rsidP="00D9702F">
            <w:r>
              <w:t xml:space="preserve">Apologies </w:t>
            </w:r>
            <w:r w:rsidR="008763B7">
              <w:t>–</w:t>
            </w:r>
            <w:r>
              <w:t xml:space="preserve"> </w:t>
            </w:r>
            <w:r w:rsidR="00FC5679">
              <w:t xml:space="preserve">College </w:t>
            </w:r>
            <w:r w:rsidR="008763B7">
              <w:t>commitments</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113D747C" w:rsidR="00C02482" w:rsidRDefault="007B3568" w:rsidP="00D9702F">
            <w:r>
              <w:t xml:space="preserve">Apologies – LA commitments </w:t>
            </w:r>
            <w:r w:rsidR="00D27631">
              <w:t xml:space="preserve"> </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005075C3" w:rsidR="0022288A" w:rsidRDefault="00047DA9" w:rsidP="00D9702F">
            <w:r>
              <w:t>Present</w:t>
            </w:r>
          </w:p>
        </w:tc>
      </w:tr>
      <w:tr w:rsidR="008763B7" w14:paraId="52B483B1" w14:textId="77777777" w:rsidTr="00277916">
        <w:tc>
          <w:tcPr>
            <w:tcW w:w="2263" w:type="dxa"/>
            <w:tcBorders>
              <w:top w:val="nil"/>
              <w:left w:val="nil"/>
              <w:bottom w:val="nil"/>
              <w:right w:val="nil"/>
            </w:tcBorders>
          </w:tcPr>
          <w:p w14:paraId="53C5B547" w14:textId="0C5A1256" w:rsidR="008763B7" w:rsidRDefault="008763B7" w:rsidP="00D9702F">
            <w:r>
              <w:t>Matthew Odeyemi</w:t>
            </w:r>
          </w:p>
        </w:tc>
        <w:tc>
          <w:tcPr>
            <w:tcW w:w="3459" w:type="dxa"/>
            <w:tcBorders>
              <w:top w:val="nil"/>
              <w:left w:val="nil"/>
              <w:bottom w:val="nil"/>
              <w:right w:val="nil"/>
            </w:tcBorders>
          </w:tcPr>
          <w:p w14:paraId="62C858EE" w14:textId="1F1F910C" w:rsidR="008763B7" w:rsidRDefault="008763B7" w:rsidP="00D9702F">
            <w:r>
              <w:t xml:space="preserve">Student Member </w:t>
            </w:r>
          </w:p>
        </w:tc>
        <w:tc>
          <w:tcPr>
            <w:tcW w:w="3402" w:type="dxa"/>
            <w:tcBorders>
              <w:top w:val="nil"/>
              <w:left w:val="nil"/>
              <w:bottom w:val="nil"/>
              <w:right w:val="nil"/>
            </w:tcBorders>
          </w:tcPr>
          <w:p w14:paraId="3B089121" w14:textId="71F390C9" w:rsidR="008763B7" w:rsidRDefault="00BD5DAE" w:rsidP="00D9702F">
            <w:r>
              <w:t xml:space="preserve">Present </w:t>
            </w:r>
            <w:r w:rsidR="009E560C">
              <w:t xml:space="preserve">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Mandeep Sahotay</w:t>
            </w:r>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344D81B5" w:rsidR="00F26800" w:rsidRDefault="00BE6AA5" w:rsidP="00D9702F">
            <w:r>
              <w:t xml:space="preserve">Apologies – work commitment </w:t>
            </w:r>
            <w:r w:rsidR="006427D1">
              <w:t xml:space="preserve"> </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D7A340A" w:rsidR="0022288A" w:rsidRDefault="00047DA9" w:rsidP="00D9702F">
            <w:r>
              <w:t xml:space="preserve">Present </w:t>
            </w:r>
            <w:r w:rsidR="007E7276">
              <w:t xml:space="preserve"> </w:t>
            </w:r>
            <w:r w:rsidR="007D5285">
              <w:t xml:space="preserve"> </w:t>
            </w:r>
          </w:p>
        </w:tc>
      </w:tr>
      <w:tr w:rsidR="002B4B17" w14:paraId="6E8FE847" w14:textId="77777777" w:rsidTr="00277916">
        <w:tc>
          <w:tcPr>
            <w:tcW w:w="2263" w:type="dxa"/>
            <w:tcBorders>
              <w:top w:val="nil"/>
              <w:left w:val="nil"/>
              <w:bottom w:val="nil"/>
              <w:right w:val="nil"/>
            </w:tcBorders>
          </w:tcPr>
          <w:p w14:paraId="4F21EAC2" w14:textId="79A1670A" w:rsidR="002B4B17" w:rsidRDefault="002B4B17" w:rsidP="00D9702F">
            <w:r>
              <w:t>Yolanda Valery</w:t>
            </w:r>
          </w:p>
        </w:tc>
        <w:tc>
          <w:tcPr>
            <w:tcW w:w="3459" w:type="dxa"/>
            <w:tcBorders>
              <w:top w:val="nil"/>
              <w:left w:val="nil"/>
              <w:bottom w:val="nil"/>
              <w:right w:val="nil"/>
            </w:tcBorders>
          </w:tcPr>
          <w:p w14:paraId="63380252" w14:textId="33EDE7D0" w:rsidR="002B4B17" w:rsidRDefault="002B4B17" w:rsidP="00D9702F">
            <w:r>
              <w:t>Independent Member</w:t>
            </w:r>
          </w:p>
        </w:tc>
        <w:tc>
          <w:tcPr>
            <w:tcW w:w="3402" w:type="dxa"/>
            <w:tcBorders>
              <w:top w:val="nil"/>
              <w:left w:val="nil"/>
              <w:bottom w:val="nil"/>
              <w:right w:val="nil"/>
            </w:tcBorders>
          </w:tcPr>
          <w:p w14:paraId="76BDE891" w14:textId="3198EF39" w:rsidR="002B4B17" w:rsidRDefault="000B6114" w:rsidP="00D9702F">
            <w:r>
              <w:t xml:space="preserve">Apologies – work commitment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0D714F" w14:paraId="3B22CE36" w14:textId="77777777" w:rsidTr="00277916">
        <w:tc>
          <w:tcPr>
            <w:tcW w:w="2263" w:type="dxa"/>
            <w:tcBorders>
              <w:top w:val="nil"/>
              <w:left w:val="nil"/>
              <w:bottom w:val="nil"/>
              <w:right w:val="nil"/>
            </w:tcBorders>
          </w:tcPr>
          <w:p w14:paraId="5C527FED" w14:textId="5C78F3E8" w:rsidR="000D714F" w:rsidRDefault="000D714F" w:rsidP="000C7B5D">
            <w:r>
              <w:t>Miranda Coles</w:t>
            </w:r>
          </w:p>
        </w:tc>
        <w:tc>
          <w:tcPr>
            <w:tcW w:w="3459" w:type="dxa"/>
            <w:tcBorders>
              <w:top w:val="nil"/>
              <w:left w:val="nil"/>
              <w:bottom w:val="nil"/>
              <w:right w:val="nil"/>
            </w:tcBorders>
          </w:tcPr>
          <w:p w14:paraId="64028F65" w14:textId="328370CB" w:rsidR="000D714F" w:rsidRDefault="000D714F" w:rsidP="00C95DDB">
            <w:r>
              <w:t xml:space="preserve">Interim Executive Director </w:t>
            </w:r>
            <w:r w:rsidR="00073ADF">
              <w:t xml:space="preserve">Finance, Estates &amp; Marketing </w:t>
            </w:r>
          </w:p>
        </w:tc>
        <w:tc>
          <w:tcPr>
            <w:tcW w:w="3402" w:type="dxa"/>
            <w:tcBorders>
              <w:top w:val="nil"/>
              <w:left w:val="nil"/>
              <w:bottom w:val="nil"/>
              <w:right w:val="nil"/>
            </w:tcBorders>
          </w:tcPr>
          <w:p w14:paraId="51440FE6" w14:textId="25AC7181" w:rsidR="000D714F" w:rsidRDefault="00073ADF" w:rsidP="008711CD">
            <w:r>
              <w:t xml:space="preserve">Present </w:t>
            </w:r>
          </w:p>
        </w:tc>
      </w:tr>
      <w:tr w:rsidR="00C74CE9" w14:paraId="448CDF55" w14:textId="77777777" w:rsidTr="00277916">
        <w:tc>
          <w:tcPr>
            <w:tcW w:w="2263" w:type="dxa"/>
            <w:tcBorders>
              <w:top w:val="nil"/>
              <w:left w:val="nil"/>
              <w:bottom w:val="nil"/>
              <w:right w:val="nil"/>
            </w:tcBorders>
          </w:tcPr>
          <w:p w14:paraId="69B7A9B3" w14:textId="2A008D0A" w:rsidR="00C74CE9" w:rsidRDefault="00C74CE9" w:rsidP="000C7B5D">
            <w:r>
              <w:t>S</w:t>
            </w:r>
            <w:r w:rsidR="00D2194C">
              <w:t>usanne Davies</w:t>
            </w:r>
            <w:r w:rsidR="00846C1C">
              <w:t xml:space="preserve"> (known as Davies)</w:t>
            </w:r>
          </w:p>
        </w:tc>
        <w:tc>
          <w:tcPr>
            <w:tcW w:w="3459" w:type="dxa"/>
            <w:tcBorders>
              <w:top w:val="nil"/>
              <w:left w:val="nil"/>
              <w:bottom w:val="nil"/>
              <w:right w:val="nil"/>
            </w:tcBorders>
          </w:tcPr>
          <w:p w14:paraId="45F62B1E" w14:textId="28065E84" w:rsidR="00C74CE9" w:rsidRDefault="002C6201" w:rsidP="00C95DDB">
            <w:r>
              <w:t>Interi</w:t>
            </w:r>
            <w:r w:rsidR="00915527">
              <w:t xml:space="preserve">m Principal </w:t>
            </w:r>
          </w:p>
        </w:tc>
        <w:tc>
          <w:tcPr>
            <w:tcW w:w="3402" w:type="dxa"/>
            <w:tcBorders>
              <w:top w:val="nil"/>
              <w:left w:val="nil"/>
              <w:bottom w:val="nil"/>
              <w:right w:val="nil"/>
            </w:tcBorders>
          </w:tcPr>
          <w:p w14:paraId="0FE0F7BE" w14:textId="65A380DF" w:rsidR="00C74CE9" w:rsidRDefault="00505635" w:rsidP="008711CD">
            <w:r>
              <w:t xml:space="preserve">Present </w:t>
            </w:r>
          </w:p>
        </w:tc>
      </w:tr>
      <w:tr w:rsidR="007F7685" w14:paraId="7224EE52" w14:textId="77777777" w:rsidTr="00277916">
        <w:tc>
          <w:tcPr>
            <w:tcW w:w="2263" w:type="dxa"/>
            <w:tcBorders>
              <w:top w:val="nil"/>
              <w:left w:val="nil"/>
              <w:bottom w:val="nil"/>
              <w:right w:val="nil"/>
            </w:tcBorders>
          </w:tcPr>
          <w:p w14:paraId="1D95D287" w14:textId="0432D0B1" w:rsidR="00B74D70" w:rsidRDefault="00365865" w:rsidP="000C7B5D">
            <w:r>
              <w:t>David Francis</w:t>
            </w:r>
          </w:p>
        </w:tc>
        <w:tc>
          <w:tcPr>
            <w:tcW w:w="3459" w:type="dxa"/>
            <w:tcBorders>
              <w:top w:val="nil"/>
              <w:left w:val="nil"/>
              <w:bottom w:val="nil"/>
              <w:right w:val="nil"/>
            </w:tcBorders>
          </w:tcPr>
          <w:p w14:paraId="17BA38D3" w14:textId="21DFA08E" w:rsidR="002819F3" w:rsidRDefault="00365865" w:rsidP="00C95DDB">
            <w:r>
              <w:t>Executive Director Student Services</w:t>
            </w:r>
          </w:p>
        </w:tc>
        <w:tc>
          <w:tcPr>
            <w:tcW w:w="3402" w:type="dxa"/>
            <w:tcBorders>
              <w:top w:val="nil"/>
              <w:left w:val="nil"/>
              <w:bottom w:val="nil"/>
              <w:right w:val="nil"/>
            </w:tcBorders>
          </w:tcPr>
          <w:p w14:paraId="5E22A51B" w14:textId="16C716A7" w:rsidR="007F7685" w:rsidRDefault="007F7685" w:rsidP="008711CD">
            <w:r>
              <w:t>Present</w:t>
            </w:r>
          </w:p>
        </w:tc>
      </w:tr>
      <w:tr w:rsidR="00846C1C" w14:paraId="1CEBA491" w14:textId="77777777" w:rsidTr="00277916">
        <w:tc>
          <w:tcPr>
            <w:tcW w:w="2263" w:type="dxa"/>
            <w:tcBorders>
              <w:top w:val="nil"/>
              <w:left w:val="nil"/>
              <w:bottom w:val="nil"/>
              <w:right w:val="nil"/>
            </w:tcBorders>
          </w:tcPr>
          <w:p w14:paraId="0E490F31" w14:textId="3A316FFB" w:rsidR="00846C1C" w:rsidRDefault="000B7246" w:rsidP="000C7B5D">
            <w:r>
              <w:t>Sue H</w:t>
            </w:r>
            <w:r w:rsidR="00E57678">
              <w:t xml:space="preserve">adfield </w:t>
            </w:r>
            <w:r>
              <w:t xml:space="preserve"> </w:t>
            </w:r>
          </w:p>
        </w:tc>
        <w:tc>
          <w:tcPr>
            <w:tcW w:w="3459" w:type="dxa"/>
            <w:tcBorders>
              <w:top w:val="nil"/>
              <w:left w:val="nil"/>
              <w:bottom w:val="nil"/>
              <w:right w:val="nil"/>
            </w:tcBorders>
          </w:tcPr>
          <w:p w14:paraId="23D889F8" w14:textId="53BCF752" w:rsidR="00846C1C" w:rsidRDefault="00846C1C" w:rsidP="00C95DDB">
            <w:r>
              <w:t xml:space="preserve">Interim </w:t>
            </w:r>
            <w:r w:rsidR="00A7243E">
              <w:t xml:space="preserve">Vice Principal </w:t>
            </w:r>
            <w:r w:rsidR="002F2574">
              <w:t xml:space="preserve">Curriculum &amp; Quality </w:t>
            </w:r>
            <w:r w:rsidR="00844A37">
              <w:t xml:space="preserve"> </w:t>
            </w:r>
          </w:p>
        </w:tc>
        <w:tc>
          <w:tcPr>
            <w:tcW w:w="3402" w:type="dxa"/>
            <w:tcBorders>
              <w:top w:val="nil"/>
              <w:left w:val="nil"/>
              <w:bottom w:val="nil"/>
              <w:right w:val="nil"/>
            </w:tcBorders>
          </w:tcPr>
          <w:p w14:paraId="4531A74A" w14:textId="6E62662D" w:rsidR="00846C1C" w:rsidRDefault="003A0FC5" w:rsidP="008711CD">
            <w:r>
              <w:t xml:space="preserve">Present </w:t>
            </w:r>
          </w:p>
        </w:tc>
      </w:tr>
      <w:tr w:rsidR="00D33B1E" w14:paraId="65C37956" w14:textId="77777777" w:rsidTr="00277916">
        <w:tc>
          <w:tcPr>
            <w:tcW w:w="2263" w:type="dxa"/>
            <w:tcBorders>
              <w:top w:val="nil"/>
              <w:left w:val="nil"/>
              <w:bottom w:val="nil"/>
              <w:right w:val="nil"/>
            </w:tcBorders>
          </w:tcPr>
          <w:p w14:paraId="3B995296" w14:textId="68B7CF2C" w:rsidR="00D33B1E" w:rsidRDefault="008B0F84" w:rsidP="000C7B5D">
            <w:r>
              <w:t>Na’Ziya Melesse</w:t>
            </w:r>
          </w:p>
        </w:tc>
        <w:tc>
          <w:tcPr>
            <w:tcW w:w="3459" w:type="dxa"/>
            <w:tcBorders>
              <w:top w:val="nil"/>
              <w:left w:val="nil"/>
              <w:bottom w:val="nil"/>
              <w:right w:val="nil"/>
            </w:tcBorders>
          </w:tcPr>
          <w:p w14:paraId="04022A2D" w14:textId="20BC5CE6" w:rsidR="00D33B1E" w:rsidRDefault="00A7243E" w:rsidP="00C95DDB">
            <w:r>
              <w:t xml:space="preserve">Student – Observer </w:t>
            </w:r>
          </w:p>
        </w:tc>
        <w:tc>
          <w:tcPr>
            <w:tcW w:w="3402" w:type="dxa"/>
            <w:tcBorders>
              <w:top w:val="nil"/>
              <w:left w:val="nil"/>
              <w:bottom w:val="nil"/>
              <w:right w:val="nil"/>
            </w:tcBorders>
          </w:tcPr>
          <w:p w14:paraId="6218A01E" w14:textId="58D9CACE" w:rsidR="00D33B1E" w:rsidRDefault="00A7243E" w:rsidP="008711CD">
            <w:r>
              <w:t>Present</w:t>
            </w:r>
          </w:p>
        </w:tc>
      </w:tr>
      <w:tr w:rsidR="00F8285B" w14:paraId="49C969D3" w14:textId="77777777" w:rsidTr="00277916">
        <w:tc>
          <w:tcPr>
            <w:tcW w:w="2263" w:type="dxa"/>
            <w:tcBorders>
              <w:top w:val="nil"/>
              <w:left w:val="nil"/>
              <w:bottom w:val="nil"/>
              <w:right w:val="nil"/>
            </w:tcBorders>
          </w:tcPr>
          <w:p w14:paraId="3679371C" w14:textId="2BEB0D1C" w:rsidR="00F8285B" w:rsidRDefault="00F8285B" w:rsidP="000C7B5D">
            <w:r>
              <w:t>Robin Jones</w:t>
            </w:r>
          </w:p>
        </w:tc>
        <w:tc>
          <w:tcPr>
            <w:tcW w:w="3459" w:type="dxa"/>
            <w:tcBorders>
              <w:top w:val="nil"/>
              <w:left w:val="nil"/>
              <w:bottom w:val="nil"/>
              <w:right w:val="nil"/>
            </w:tcBorders>
          </w:tcPr>
          <w:p w14:paraId="6343EE23" w14:textId="2BE283BB" w:rsidR="00F8285B" w:rsidRDefault="00FF7F51" w:rsidP="00C95DDB">
            <w:r>
              <w:t xml:space="preserve">Head of Governance </w:t>
            </w:r>
            <w:r w:rsidR="00F8285B">
              <w:t xml:space="preserve"> </w:t>
            </w:r>
          </w:p>
        </w:tc>
        <w:tc>
          <w:tcPr>
            <w:tcW w:w="3402" w:type="dxa"/>
            <w:tcBorders>
              <w:top w:val="nil"/>
              <w:left w:val="nil"/>
              <w:bottom w:val="nil"/>
              <w:right w:val="nil"/>
            </w:tcBorders>
          </w:tcPr>
          <w:p w14:paraId="401391B4" w14:textId="5442F2A8" w:rsidR="00F8285B" w:rsidRDefault="00F8285B" w:rsidP="008711CD">
            <w:r>
              <w:t xml:space="preserve">Present </w:t>
            </w:r>
          </w:p>
        </w:tc>
      </w:tr>
      <w:tr w:rsidR="00AA5245" w14:paraId="6F65ED61" w14:textId="77777777" w:rsidTr="00277916">
        <w:tc>
          <w:tcPr>
            <w:tcW w:w="2263" w:type="dxa"/>
            <w:tcBorders>
              <w:top w:val="nil"/>
              <w:left w:val="nil"/>
              <w:bottom w:val="nil"/>
              <w:right w:val="nil"/>
            </w:tcBorders>
          </w:tcPr>
          <w:p w14:paraId="06DED48D" w14:textId="459921FE" w:rsidR="00AA5245" w:rsidRDefault="00AA5245" w:rsidP="000C7B5D">
            <w:r>
              <w:t xml:space="preserve">Sijul Miah </w:t>
            </w:r>
          </w:p>
        </w:tc>
        <w:tc>
          <w:tcPr>
            <w:tcW w:w="3459" w:type="dxa"/>
            <w:tcBorders>
              <w:top w:val="nil"/>
              <w:left w:val="nil"/>
              <w:bottom w:val="nil"/>
              <w:right w:val="nil"/>
            </w:tcBorders>
          </w:tcPr>
          <w:p w14:paraId="2D8CD28E" w14:textId="0F526986" w:rsidR="00AA5245" w:rsidRDefault="00AA5245" w:rsidP="00C95DDB">
            <w:r>
              <w:t xml:space="preserve">Vice Principal Curriculum &amp; Quality </w:t>
            </w:r>
          </w:p>
        </w:tc>
        <w:tc>
          <w:tcPr>
            <w:tcW w:w="3402" w:type="dxa"/>
            <w:tcBorders>
              <w:top w:val="nil"/>
              <w:left w:val="nil"/>
              <w:bottom w:val="nil"/>
              <w:right w:val="nil"/>
            </w:tcBorders>
          </w:tcPr>
          <w:p w14:paraId="0E76674F" w14:textId="342EE3D1" w:rsidR="00AA5245" w:rsidRDefault="00AA5245" w:rsidP="008711CD">
            <w:r>
              <w:t>Present</w:t>
            </w:r>
          </w:p>
        </w:tc>
      </w:tr>
      <w:tr w:rsidR="00154736" w14:paraId="236FAC9C" w14:textId="77777777" w:rsidTr="00277916">
        <w:tc>
          <w:tcPr>
            <w:tcW w:w="2263" w:type="dxa"/>
            <w:tcBorders>
              <w:top w:val="nil"/>
              <w:left w:val="nil"/>
              <w:bottom w:val="nil"/>
              <w:right w:val="nil"/>
            </w:tcBorders>
          </w:tcPr>
          <w:p w14:paraId="18BB084D" w14:textId="10A4D240" w:rsidR="00154736" w:rsidRDefault="00AA5245" w:rsidP="000C7B5D">
            <w:r>
              <w:t xml:space="preserve">Dayo </w:t>
            </w:r>
            <w:r w:rsidR="005E646F">
              <w:t>Ogun</w:t>
            </w:r>
            <w:r w:rsidR="005023E0">
              <w:t>jobi</w:t>
            </w:r>
          </w:p>
        </w:tc>
        <w:tc>
          <w:tcPr>
            <w:tcW w:w="3459" w:type="dxa"/>
            <w:tcBorders>
              <w:top w:val="nil"/>
              <w:left w:val="nil"/>
              <w:bottom w:val="nil"/>
              <w:right w:val="nil"/>
            </w:tcBorders>
          </w:tcPr>
          <w:p w14:paraId="5A3A29F1" w14:textId="0928D745" w:rsidR="00154736" w:rsidRDefault="00154736" w:rsidP="00C95DDB">
            <w:r>
              <w:t>Interim Executive Director MIS, Exams and IT</w:t>
            </w:r>
          </w:p>
        </w:tc>
        <w:tc>
          <w:tcPr>
            <w:tcW w:w="3402" w:type="dxa"/>
            <w:tcBorders>
              <w:top w:val="nil"/>
              <w:left w:val="nil"/>
              <w:bottom w:val="nil"/>
              <w:right w:val="nil"/>
            </w:tcBorders>
          </w:tcPr>
          <w:p w14:paraId="0467F6B2" w14:textId="3AD47D6D" w:rsidR="00154736" w:rsidRDefault="00154736" w:rsidP="008711CD">
            <w:r>
              <w:t>Present</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5016F984" w14:textId="71D766AB" w:rsidR="00E55BEC" w:rsidRPr="00D87DF6" w:rsidRDefault="00E55BEC" w:rsidP="003A68A3">
      <w:pPr>
        <w:ind w:left="720" w:hanging="720"/>
        <w:rPr>
          <w:b/>
          <w:bCs/>
        </w:rPr>
      </w:pPr>
      <w:bookmarkStart w:id="0" w:name="_Hlk55901175"/>
      <w:r>
        <w:rPr>
          <w:b/>
          <w:bCs/>
        </w:rPr>
        <w:t>1</w:t>
      </w:r>
      <w:r w:rsidRPr="00D87DF6">
        <w:rPr>
          <w:b/>
          <w:bCs/>
        </w:rPr>
        <w:tab/>
      </w:r>
      <w:r w:rsidR="00073ADF">
        <w:rPr>
          <w:b/>
          <w:bCs/>
        </w:rPr>
        <w:t xml:space="preserve">WELCOME AND INTRODUCTIONS </w:t>
      </w:r>
      <w:r w:rsidR="003A68A3">
        <w:rPr>
          <w:b/>
          <w:bCs/>
        </w:rPr>
        <w:t xml:space="preserve"> </w:t>
      </w:r>
      <w:r>
        <w:rPr>
          <w:b/>
          <w:bCs/>
        </w:rPr>
        <w:t xml:space="preserve"> </w:t>
      </w:r>
      <w:r w:rsidRPr="00D87DF6">
        <w:rPr>
          <w:b/>
          <w:bCs/>
        </w:rPr>
        <w:t xml:space="preserve"> </w:t>
      </w:r>
    </w:p>
    <w:p w14:paraId="30465AEB" w14:textId="762A8934" w:rsidR="0096519E" w:rsidRDefault="00E55BEC" w:rsidP="00D272CE">
      <w:pPr>
        <w:ind w:left="720"/>
      </w:pPr>
      <w:r>
        <w:t xml:space="preserve">The </w:t>
      </w:r>
      <w:r w:rsidR="00073ADF">
        <w:t xml:space="preserve">Chair, on behalf of the </w:t>
      </w:r>
      <w:r>
        <w:t>Committee</w:t>
      </w:r>
      <w:r w:rsidR="00073ADF">
        <w:t xml:space="preserve">, welcomed </w:t>
      </w:r>
      <w:r w:rsidR="00CD1B6B">
        <w:t>S</w:t>
      </w:r>
      <w:r w:rsidR="00716439">
        <w:t xml:space="preserve">ijul Miah, the new Vice Principal Curriculum &amp; Quality, to </w:t>
      </w:r>
      <w:r w:rsidR="00787B9F">
        <w:t>his first meeting</w:t>
      </w:r>
      <w:r w:rsidR="006365B0">
        <w:t>.</w:t>
      </w:r>
      <w:r w:rsidR="007F1543">
        <w:t xml:space="preserve"> </w:t>
      </w:r>
      <w:r w:rsidR="006365B0">
        <w:t xml:space="preserve">Members and others present </w:t>
      </w:r>
      <w:r w:rsidR="00D272CE">
        <w:t>introduce</w:t>
      </w:r>
      <w:r w:rsidR="007F1543">
        <w:t>d</w:t>
      </w:r>
      <w:r w:rsidR="006365B0">
        <w:t xml:space="preserve"> themselves</w:t>
      </w:r>
      <w:r w:rsidR="00D272CE">
        <w:t xml:space="preserve">. </w:t>
      </w:r>
    </w:p>
    <w:p w14:paraId="2AD214D1" w14:textId="58073A41" w:rsidR="00CC23A2" w:rsidRPr="00D87DF6" w:rsidRDefault="00787B9F" w:rsidP="00CC23A2">
      <w:pPr>
        <w:rPr>
          <w:b/>
          <w:bCs/>
        </w:rPr>
      </w:pPr>
      <w:bookmarkStart w:id="1" w:name="_Hlk138323061"/>
      <w:r>
        <w:rPr>
          <w:b/>
          <w:bCs/>
        </w:rPr>
        <w:t>2</w:t>
      </w:r>
      <w:r w:rsidR="00CC23A2" w:rsidRPr="00D87DF6">
        <w:rPr>
          <w:b/>
          <w:bCs/>
        </w:rPr>
        <w:tab/>
        <w:t xml:space="preserve">APOLOGIES FOR ABSENCE </w:t>
      </w:r>
    </w:p>
    <w:p w14:paraId="27449E4C" w14:textId="16A06511" w:rsidR="003F0754" w:rsidRDefault="00CC23A2" w:rsidP="00DA6641">
      <w:pPr>
        <w:ind w:left="737"/>
      </w:pPr>
      <w:r>
        <w:t>The Co</w:t>
      </w:r>
      <w:r w:rsidR="006F2440">
        <w:t>mmittee</w:t>
      </w:r>
      <w:r>
        <w:t xml:space="preserve"> </w:t>
      </w:r>
      <w:bookmarkEnd w:id="0"/>
      <w:bookmarkEnd w:id="1"/>
      <w:r>
        <w:t xml:space="preserve">NOTED </w:t>
      </w:r>
      <w:r w:rsidR="00BF235F">
        <w:t>the apologies for absence submitted prior to the meeting</w:t>
      </w:r>
      <w:r w:rsidR="003925D9">
        <w:t>:</w:t>
      </w:r>
    </w:p>
    <w:p w14:paraId="113A4D00" w14:textId="79B634C0" w:rsidR="007F1E3A" w:rsidRDefault="007F1E3A" w:rsidP="0033135D">
      <w:pPr>
        <w:pStyle w:val="ListParagraph"/>
        <w:numPr>
          <w:ilvl w:val="0"/>
          <w:numId w:val="2"/>
        </w:numPr>
      </w:pPr>
      <w:r>
        <w:t xml:space="preserve">Mandeep Gill </w:t>
      </w:r>
      <w:r w:rsidR="00BF235F">
        <w:t xml:space="preserve">- </w:t>
      </w:r>
      <w:r>
        <w:t>ill health</w:t>
      </w:r>
    </w:p>
    <w:p w14:paraId="69E8ADB3" w14:textId="1A73D7D0" w:rsidR="00BF235F" w:rsidRDefault="00BF235F" w:rsidP="0033135D">
      <w:pPr>
        <w:pStyle w:val="ListParagraph"/>
        <w:numPr>
          <w:ilvl w:val="0"/>
          <w:numId w:val="2"/>
        </w:numPr>
      </w:pPr>
      <w:r>
        <w:t xml:space="preserve">Aleeza Hasaan – College commitments </w:t>
      </w:r>
    </w:p>
    <w:p w14:paraId="4068C2F0" w14:textId="10D255DC" w:rsidR="00336FC1" w:rsidRDefault="00336FC1" w:rsidP="0033135D">
      <w:pPr>
        <w:pStyle w:val="ListParagraph"/>
        <w:numPr>
          <w:ilvl w:val="0"/>
          <w:numId w:val="2"/>
        </w:numPr>
      </w:pPr>
      <w:r>
        <w:t xml:space="preserve">Jane Lofthouse – Local Authority commitments </w:t>
      </w:r>
    </w:p>
    <w:p w14:paraId="411BE1F9" w14:textId="1E53DFB8" w:rsidR="00336FC1" w:rsidRDefault="00336FC1" w:rsidP="0033135D">
      <w:pPr>
        <w:pStyle w:val="ListParagraph"/>
        <w:numPr>
          <w:ilvl w:val="0"/>
          <w:numId w:val="2"/>
        </w:numPr>
      </w:pPr>
      <w:r>
        <w:t>Mandeep S</w:t>
      </w:r>
      <w:r w:rsidR="006F189E">
        <w:t>ahotay</w:t>
      </w:r>
      <w:r>
        <w:t xml:space="preserve"> – work commitments </w:t>
      </w:r>
    </w:p>
    <w:p w14:paraId="505BF38E" w14:textId="075276CE" w:rsidR="000F77EF" w:rsidRDefault="003F0754" w:rsidP="0033135D">
      <w:pPr>
        <w:pStyle w:val="ListParagraph"/>
        <w:numPr>
          <w:ilvl w:val="0"/>
          <w:numId w:val="2"/>
        </w:numPr>
      </w:pPr>
      <w:r>
        <w:t>Yolanda V</w:t>
      </w:r>
      <w:r w:rsidR="006346AE">
        <w:t>alery</w:t>
      </w:r>
      <w:r w:rsidR="00BF235F">
        <w:t xml:space="preserve"> - </w:t>
      </w:r>
      <w:r>
        <w:t xml:space="preserve"> </w:t>
      </w:r>
      <w:r w:rsidR="00197AE0">
        <w:t>work commitments</w:t>
      </w:r>
      <w:r w:rsidR="007141E7">
        <w:t xml:space="preserve">. </w:t>
      </w:r>
    </w:p>
    <w:p w14:paraId="34D3D100" w14:textId="5DFED736" w:rsidR="00F43D43" w:rsidRDefault="00336FC1" w:rsidP="00B54DD0">
      <w:pPr>
        <w:ind w:left="737"/>
      </w:pPr>
      <w:r>
        <w:t xml:space="preserve">It was appreciated that this meeting had only recently been arranged and it was not part of the College Calendar agreed </w:t>
      </w:r>
      <w:r w:rsidR="00F43D43">
        <w:t>last July. It was not surprising, therefore, that not all Members were available on this occasion</w:t>
      </w:r>
    </w:p>
    <w:p w14:paraId="6884D1AF" w14:textId="7EC3B3C0" w:rsidR="00B54DD0" w:rsidRDefault="00B54DD0" w:rsidP="00B54DD0">
      <w:pPr>
        <w:ind w:left="737"/>
      </w:pPr>
      <w:r>
        <w:t xml:space="preserve">The meeting was quorate throughout. </w:t>
      </w:r>
    </w:p>
    <w:p w14:paraId="391F30B9" w14:textId="77777777" w:rsidR="00C723B2" w:rsidRDefault="00C723B2" w:rsidP="00CC23A2">
      <w:pPr>
        <w:rPr>
          <w:b/>
          <w:bCs/>
        </w:rPr>
      </w:pPr>
    </w:p>
    <w:p w14:paraId="1E0BC3D9" w14:textId="0F473093" w:rsidR="00CC23A2" w:rsidRPr="00D87DF6" w:rsidRDefault="00787B9F" w:rsidP="00CC23A2">
      <w:pPr>
        <w:rPr>
          <w:b/>
          <w:bCs/>
        </w:rPr>
      </w:pPr>
      <w:r>
        <w:rPr>
          <w:b/>
          <w:bCs/>
        </w:rPr>
        <w:t>3</w:t>
      </w:r>
      <w:r w:rsidR="00CC23A2" w:rsidRPr="00D87DF6">
        <w:rPr>
          <w:b/>
          <w:bCs/>
        </w:rPr>
        <w:tab/>
        <w:t xml:space="preserve">DECLARATION OF INTERESTS </w:t>
      </w:r>
    </w:p>
    <w:p w14:paraId="49564C16" w14:textId="35F2B7A3" w:rsidR="00B54DD0" w:rsidRDefault="00CC23A2" w:rsidP="002F77F2">
      <w:pPr>
        <w:ind w:left="737"/>
        <w:rPr>
          <w:b/>
          <w:bCs/>
        </w:rPr>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bookmarkStart w:id="2" w:name="_Hlk54272196"/>
      <w:bookmarkStart w:id="3" w:name="_Hlk42502548"/>
      <w:bookmarkStart w:id="4" w:name="_Hlk29990539"/>
    </w:p>
    <w:p w14:paraId="0D9A1C63" w14:textId="35698EB9" w:rsidR="00450676" w:rsidRDefault="00787B9F" w:rsidP="00450676">
      <w:pPr>
        <w:ind w:left="720" w:hanging="720"/>
        <w:rPr>
          <w:b/>
          <w:bCs/>
        </w:rPr>
      </w:pPr>
      <w:r>
        <w:rPr>
          <w:b/>
          <w:bCs/>
        </w:rPr>
        <w:t>4</w:t>
      </w:r>
      <w:r w:rsidR="00411463" w:rsidRPr="00E9305E">
        <w:rPr>
          <w:b/>
          <w:bCs/>
        </w:rPr>
        <w:tab/>
      </w:r>
      <w:bookmarkStart w:id="5" w:name="_Hlk89768477"/>
      <w:r w:rsidR="00450676">
        <w:rPr>
          <w:b/>
          <w:bCs/>
        </w:rPr>
        <w:t xml:space="preserve">MINUTES OF THE MEETING OF THE CURRICULUM, QUALITY &amp; </w:t>
      </w:r>
      <w:r w:rsidR="00CF3423">
        <w:rPr>
          <w:b/>
          <w:bCs/>
        </w:rPr>
        <w:t>ENGAGEMENT</w:t>
      </w:r>
      <w:r w:rsidR="00450676">
        <w:rPr>
          <w:b/>
          <w:bCs/>
        </w:rPr>
        <w:t xml:space="preserve"> COMMITTEE HELD ON </w:t>
      </w:r>
      <w:r>
        <w:rPr>
          <w:b/>
          <w:bCs/>
        </w:rPr>
        <w:t xml:space="preserve">16 NOVEMBER </w:t>
      </w:r>
      <w:r w:rsidR="00303D45">
        <w:rPr>
          <w:b/>
          <w:bCs/>
        </w:rPr>
        <w:t>202</w:t>
      </w:r>
      <w:r w:rsidR="00F32802">
        <w:rPr>
          <w:b/>
          <w:bCs/>
        </w:rPr>
        <w:t>3</w:t>
      </w:r>
      <w:r w:rsidR="00303D45">
        <w:rPr>
          <w:b/>
          <w:bCs/>
        </w:rPr>
        <w:t xml:space="preserve"> </w:t>
      </w:r>
      <w:r w:rsidR="00450676">
        <w:rPr>
          <w:b/>
          <w:bCs/>
        </w:rPr>
        <w:t xml:space="preserve">     </w:t>
      </w:r>
    </w:p>
    <w:p w14:paraId="521D01B6" w14:textId="5D7E4528"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 xml:space="preserve">held on </w:t>
      </w:r>
      <w:r w:rsidR="00787B9F">
        <w:t>16 November</w:t>
      </w:r>
      <w:r w:rsidR="00FB4896">
        <w:t xml:space="preserve"> </w:t>
      </w:r>
      <w:r w:rsidR="002E0835">
        <w:t>202</w:t>
      </w:r>
      <w:r w:rsidR="00F32802">
        <w:t>3</w:t>
      </w:r>
      <w:r w:rsidR="002E0835">
        <w:t xml:space="preserve"> were agreed to be a correct record</w:t>
      </w:r>
      <w:r w:rsidR="00634248">
        <w:t xml:space="preserve">. </w:t>
      </w:r>
    </w:p>
    <w:bookmarkEnd w:id="5"/>
    <w:p w14:paraId="7089D242" w14:textId="0556A940" w:rsidR="0023619C" w:rsidRDefault="00D24F38" w:rsidP="0023619C">
      <w:pPr>
        <w:ind w:left="720" w:hanging="720"/>
        <w:rPr>
          <w:b/>
          <w:bCs/>
        </w:rPr>
      </w:pPr>
      <w:r>
        <w:rPr>
          <w:b/>
          <w:bCs/>
        </w:rPr>
        <w:t>5</w:t>
      </w:r>
      <w:r w:rsidR="0023619C">
        <w:rPr>
          <w:b/>
          <w:bCs/>
        </w:rPr>
        <w:tab/>
        <w:t xml:space="preserve">MATTERS ARISING FROM THE MINUTES OF THE MEETING OF THE CURRICULUM, QUALITY &amp; ENGAGEMENT COMMITTEE HELD ON </w:t>
      </w:r>
      <w:r>
        <w:rPr>
          <w:b/>
          <w:bCs/>
        </w:rPr>
        <w:t xml:space="preserve">16 NOVEMBER </w:t>
      </w:r>
      <w:r w:rsidR="0023619C">
        <w:rPr>
          <w:b/>
          <w:bCs/>
        </w:rPr>
        <w:t>202</w:t>
      </w:r>
      <w:r w:rsidR="00E759D3">
        <w:rPr>
          <w:b/>
          <w:bCs/>
        </w:rPr>
        <w:t>3</w:t>
      </w:r>
      <w:r w:rsidR="0023619C">
        <w:rPr>
          <w:b/>
          <w:bCs/>
        </w:rPr>
        <w:t xml:space="preserve">      </w:t>
      </w:r>
    </w:p>
    <w:p w14:paraId="70846081" w14:textId="360C98C4" w:rsidR="0030745B" w:rsidRDefault="0023619C" w:rsidP="00101547">
      <w:pPr>
        <w:ind w:left="737"/>
      </w:pPr>
      <w:r>
        <w:t>The Committee agreed that</w:t>
      </w:r>
      <w:r w:rsidR="005B12B8">
        <w:t xml:space="preserve"> the </w:t>
      </w:r>
      <w:r>
        <w:t xml:space="preserve">issues to be addressed from the Minutes of the meeting of the </w:t>
      </w:r>
      <w:bookmarkStart w:id="6" w:name="_Hlk153280498"/>
      <w:r>
        <w:t xml:space="preserve">Curriculum, Quality &amp; Engagement Committee </w:t>
      </w:r>
      <w:bookmarkEnd w:id="6"/>
      <w:r>
        <w:t xml:space="preserve">held on </w:t>
      </w:r>
      <w:r w:rsidR="002A16E3">
        <w:t>16 November</w:t>
      </w:r>
      <w:r w:rsidR="005B12B8">
        <w:t xml:space="preserve"> </w:t>
      </w:r>
      <w:r>
        <w:t>202</w:t>
      </w:r>
      <w:r w:rsidR="00E759D3">
        <w:t>3</w:t>
      </w:r>
      <w:r>
        <w:t xml:space="preserve"> </w:t>
      </w:r>
      <w:r w:rsidR="00643D0F">
        <w:t>were</w:t>
      </w:r>
      <w:r w:rsidR="00C22E6C">
        <w:t xml:space="preserve"> covered </w:t>
      </w:r>
      <w:r w:rsidR="0018565D">
        <w:t>in the published Agenda</w:t>
      </w:r>
      <w:r w:rsidR="00C06C84">
        <w:t xml:space="preserve"> or in </w:t>
      </w:r>
      <w:r w:rsidR="00FC5679">
        <w:t xml:space="preserve">the </w:t>
      </w:r>
      <w:r w:rsidR="005B18AD">
        <w:t>Follow Up Tracker – see item 6 below.</w:t>
      </w:r>
    </w:p>
    <w:p w14:paraId="127DAB94" w14:textId="2E489802" w:rsidR="00E759D3" w:rsidRPr="00D87DF6" w:rsidRDefault="00C723B2" w:rsidP="00361DE8">
      <w:pPr>
        <w:ind w:left="720" w:hanging="720"/>
        <w:rPr>
          <w:b/>
          <w:bCs/>
        </w:rPr>
      </w:pPr>
      <w:r>
        <w:rPr>
          <w:b/>
          <w:bCs/>
        </w:rPr>
        <w:t>6</w:t>
      </w:r>
      <w:r w:rsidR="00E759D3" w:rsidRPr="00D87DF6">
        <w:rPr>
          <w:b/>
          <w:bCs/>
        </w:rPr>
        <w:tab/>
      </w:r>
      <w:r w:rsidR="00361DE8">
        <w:rPr>
          <w:b/>
          <w:bCs/>
        </w:rPr>
        <w:t xml:space="preserve"> CURRICULUM, QUALITY &amp; ENGAGEMENT COMMITTEE – </w:t>
      </w:r>
      <w:r w:rsidR="00DB45E8">
        <w:rPr>
          <w:b/>
          <w:bCs/>
        </w:rPr>
        <w:t xml:space="preserve">FOLLOW UP TRACKER </w:t>
      </w:r>
      <w:r w:rsidR="00CD0987">
        <w:rPr>
          <w:b/>
          <w:bCs/>
        </w:rPr>
        <w:t xml:space="preserve"> </w:t>
      </w:r>
      <w:r w:rsidR="00E759D3" w:rsidRPr="00D87DF6">
        <w:rPr>
          <w:b/>
          <w:bCs/>
        </w:rPr>
        <w:t xml:space="preserve"> </w:t>
      </w:r>
    </w:p>
    <w:p w14:paraId="30390B00" w14:textId="56D65D18" w:rsidR="00584879" w:rsidRDefault="004C21DC" w:rsidP="00E759D3">
      <w:pPr>
        <w:ind w:left="737"/>
      </w:pPr>
      <w:r>
        <w:t xml:space="preserve">The Committee </w:t>
      </w:r>
      <w:r w:rsidR="009D3188">
        <w:t>received</w:t>
      </w:r>
      <w:r w:rsidR="00DB45E8">
        <w:t xml:space="preserve"> and reviewed </w:t>
      </w:r>
      <w:r w:rsidR="00584879">
        <w:t>the Follow Up Tracker which had been requested at the meeting on 16 November 2023.</w:t>
      </w:r>
    </w:p>
    <w:p w14:paraId="2F180301" w14:textId="42F51D28" w:rsidR="005A16A1" w:rsidRDefault="005A16A1" w:rsidP="00584879">
      <w:pPr>
        <w:ind w:left="737"/>
      </w:pPr>
      <w:r>
        <w:t xml:space="preserve">The following items had now all been addressed </w:t>
      </w:r>
      <w:r w:rsidR="006A314B">
        <w:t xml:space="preserve">in so far </w:t>
      </w:r>
      <w:r w:rsidR="00522B50">
        <w:t xml:space="preserve">as the immediate actions were concerned </w:t>
      </w:r>
      <w:r>
        <w:t>and could be removed from the Tracker</w:t>
      </w:r>
      <w:r w:rsidR="00367E57">
        <w:t xml:space="preserve"> as at the date of this meeting</w:t>
      </w:r>
      <w:r>
        <w:t>:</w:t>
      </w:r>
    </w:p>
    <w:p w14:paraId="6BF7CAD7" w14:textId="77777777" w:rsidR="005A16A1" w:rsidRPr="005A16A1" w:rsidRDefault="005A16A1" w:rsidP="005A16A1">
      <w:pPr>
        <w:pStyle w:val="ListParagraph"/>
        <w:numPr>
          <w:ilvl w:val="0"/>
          <w:numId w:val="19"/>
        </w:numPr>
        <w:rPr>
          <w:i/>
          <w:iCs/>
        </w:rPr>
      </w:pPr>
      <w:r>
        <w:t>Six Dimensions Report</w:t>
      </w:r>
    </w:p>
    <w:p w14:paraId="4B47D4C3" w14:textId="77777777" w:rsidR="00027F8E" w:rsidRPr="00367E57" w:rsidRDefault="00C46E71" w:rsidP="005A16A1">
      <w:pPr>
        <w:pStyle w:val="ListParagraph"/>
        <w:numPr>
          <w:ilvl w:val="0"/>
          <w:numId w:val="19"/>
        </w:numPr>
        <w:rPr>
          <w:i/>
          <w:iCs/>
        </w:rPr>
      </w:pPr>
      <w:r>
        <w:t xml:space="preserve">College </w:t>
      </w:r>
      <w:r w:rsidR="00027F8E">
        <w:t>Self-Assessment Report – 2022/23</w:t>
      </w:r>
    </w:p>
    <w:p w14:paraId="5EEAAD59" w14:textId="6B12C47E" w:rsidR="00367E57" w:rsidRPr="00522B50" w:rsidRDefault="00367E57" w:rsidP="005A16A1">
      <w:pPr>
        <w:pStyle w:val="ListParagraph"/>
        <w:numPr>
          <w:ilvl w:val="0"/>
          <w:numId w:val="19"/>
        </w:numPr>
        <w:rPr>
          <w:i/>
          <w:iCs/>
        </w:rPr>
      </w:pPr>
      <w:r>
        <w:t xml:space="preserve">Quality Improvement Plan </w:t>
      </w:r>
    </w:p>
    <w:p w14:paraId="77B7E237" w14:textId="4A255587" w:rsidR="00522B50" w:rsidRPr="00027F8E" w:rsidRDefault="00522B50" w:rsidP="005A16A1">
      <w:pPr>
        <w:pStyle w:val="ListParagraph"/>
        <w:numPr>
          <w:ilvl w:val="0"/>
          <w:numId w:val="19"/>
        </w:numPr>
        <w:rPr>
          <w:i/>
          <w:iCs/>
        </w:rPr>
      </w:pPr>
      <w:r>
        <w:t xml:space="preserve">Examinations Action Plan – Update </w:t>
      </w:r>
    </w:p>
    <w:p w14:paraId="16D6DB36" w14:textId="175CC98F" w:rsidR="00027F8E" w:rsidRPr="00027F8E" w:rsidRDefault="00027F8E" w:rsidP="005A16A1">
      <w:pPr>
        <w:pStyle w:val="ListParagraph"/>
        <w:numPr>
          <w:ilvl w:val="0"/>
          <w:numId w:val="19"/>
        </w:numPr>
        <w:rPr>
          <w:i/>
          <w:iCs/>
        </w:rPr>
      </w:pPr>
      <w:r>
        <w:t xml:space="preserve">Quality </w:t>
      </w:r>
      <w:r w:rsidR="00822638">
        <w:t>Strategy</w:t>
      </w:r>
      <w:r>
        <w:t xml:space="preserve"> </w:t>
      </w:r>
    </w:p>
    <w:p w14:paraId="599CFD50" w14:textId="6063F1C7" w:rsidR="007B4D26" w:rsidRPr="005A16A1" w:rsidRDefault="00D23BC6" w:rsidP="005A16A1">
      <w:pPr>
        <w:pStyle w:val="ListParagraph"/>
        <w:numPr>
          <w:ilvl w:val="0"/>
          <w:numId w:val="19"/>
        </w:numPr>
        <w:rPr>
          <w:i/>
          <w:iCs/>
        </w:rPr>
      </w:pPr>
      <w:r>
        <w:t xml:space="preserve">Learner Numbers – Joint Meeting of CQ&amp;E Committee and </w:t>
      </w:r>
      <w:r w:rsidR="00822638">
        <w:t>F&amp;R Committee arranged for 14 March 2024</w:t>
      </w:r>
      <w:r w:rsidR="00584879">
        <w:t xml:space="preserve"> </w:t>
      </w:r>
    </w:p>
    <w:p w14:paraId="7F8369C1" w14:textId="17DD7055" w:rsidR="00551D9D" w:rsidRPr="00822638" w:rsidRDefault="00822638" w:rsidP="002A38D3">
      <w:pPr>
        <w:ind w:left="720"/>
      </w:pPr>
      <w:bookmarkStart w:id="7" w:name="_Hlk89766554"/>
      <w:bookmarkStart w:id="8" w:name="_Hlk106695659"/>
      <w:bookmarkEnd w:id="2"/>
      <w:bookmarkEnd w:id="3"/>
      <w:bookmarkEnd w:id="4"/>
      <w:r w:rsidRPr="00822638">
        <w:t xml:space="preserve">The remaining items would remain on the Tracker and be addressed at the next scheduled meeting of </w:t>
      </w:r>
      <w:r>
        <w:t xml:space="preserve">the </w:t>
      </w:r>
      <w:r w:rsidR="009527BC">
        <w:t xml:space="preserve">Committee which </w:t>
      </w:r>
      <w:r w:rsidR="002207E3">
        <w:t xml:space="preserve">will take place on 21 March 2024. </w:t>
      </w:r>
    </w:p>
    <w:p w14:paraId="61048B77" w14:textId="36AB560B" w:rsidR="005B6960" w:rsidRPr="00E9305E" w:rsidRDefault="00C723B2" w:rsidP="005B6960">
      <w:pPr>
        <w:ind w:left="720" w:hanging="720"/>
        <w:rPr>
          <w:b/>
          <w:bCs/>
        </w:rPr>
      </w:pPr>
      <w:r>
        <w:rPr>
          <w:b/>
          <w:bCs/>
        </w:rPr>
        <w:t>7</w:t>
      </w:r>
      <w:r w:rsidR="005B6960" w:rsidRPr="00E9305E">
        <w:rPr>
          <w:b/>
          <w:bCs/>
        </w:rPr>
        <w:tab/>
      </w:r>
      <w:r w:rsidR="00DB5378">
        <w:rPr>
          <w:b/>
          <w:bCs/>
        </w:rPr>
        <w:t>GOVERNANCE SELF-</w:t>
      </w:r>
      <w:r w:rsidR="00A65E61">
        <w:rPr>
          <w:b/>
          <w:bCs/>
        </w:rPr>
        <w:t>ASSESSMENT</w:t>
      </w:r>
      <w:r w:rsidR="00DB5378">
        <w:rPr>
          <w:b/>
          <w:bCs/>
        </w:rPr>
        <w:t xml:space="preserve"> – ISSUES </w:t>
      </w:r>
      <w:r w:rsidR="00A65E61">
        <w:rPr>
          <w:b/>
          <w:bCs/>
        </w:rPr>
        <w:t>REFERRED TO THE CURRICULUM, QUALITY &amp; ENGAGEMENT COMMITTEE</w:t>
      </w:r>
      <w:r w:rsidR="005B6960">
        <w:rPr>
          <w:b/>
          <w:bCs/>
        </w:rPr>
        <w:t xml:space="preserve">     </w:t>
      </w:r>
      <w:r w:rsidR="005B6960" w:rsidRPr="00E9305E">
        <w:rPr>
          <w:b/>
          <w:bCs/>
        </w:rPr>
        <w:t xml:space="preserve">  </w:t>
      </w:r>
    </w:p>
    <w:p w14:paraId="422304E0" w14:textId="487EEADD" w:rsidR="00E84476" w:rsidRDefault="005B6960" w:rsidP="005B6960">
      <w:pPr>
        <w:ind w:left="720"/>
      </w:pPr>
      <w:r>
        <w:t>The Committee</w:t>
      </w:r>
      <w:r w:rsidR="000037C1">
        <w:t xml:space="preserve"> received and </w:t>
      </w:r>
      <w:r w:rsidR="008E79D0">
        <w:t xml:space="preserve">considered </w:t>
      </w:r>
      <w:r w:rsidR="005A5244">
        <w:t xml:space="preserve">the schedule of issues identified during the recent Governance Self-Assessment </w:t>
      </w:r>
      <w:r w:rsidR="006F4E8F">
        <w:t xml:space="preserve">which had been referred to the Curriculum, Quality &amp; </w:t>
      </w:r>
      <w:r w:rsidR="009E5791">
        <w:t>Engagement</w:t>
      </w:r>
      <w:r w:rsidR="006F4E8F">
        <w:t xml:space="preserve"> Committee </w:t>
      </w:r>
      <w:r w:rsidR="00E84476">
        <w:t>to be addressed and progressed.</w:t>
      </w:r>
    </w:p>
    <w:p w14:paraId="22C9B24B" w14:textId="1E146A0A" w:rsidR="00241C0C" w:rsidRDefault="0041487A" w:rsidP="005B6960">
      <w:pPr>
        <w:ind w:left="720"/>
      </w:pPr>
      <w:r>
        <w:t>The Committee agreed the following:</w:t>
      </w:r>
    </w:p>
    <w:p w14:paraId="5492BC9F" w14:textId="250BEC8E" w:rsidR="0041487A" w:rsidRDefault="00DF4036" w:rsidP="0041487A">
      <w:pPr>
        <w:pStyle w:val="ListParagraph"/>
        <w:numPr>
          <w:ilvl w:val="0"/>
          <w:numId w:val="24"/>
        </w:numPr>
      </w:pPr>
      <w:r>
        <w:t xml:space="preserve">Annual report on progression to include </w:t>
      </w:r>
      <w:r w:rsidR="004A3224">
        <w:t xml:space="preserve">internal progression (L1 to L2, L2 to L3, </w:t>
      </w:r>
      <w:r w:rsidR="001A10EA">
        <w:t xml:space="preserve">and Level 3 year 1 to year 2) and progression of leavers </w:t>
      </w:r>
      <w:r w:rsidR="001031C5">
        <w:t>(Levels 1, 2 and 3 years 1 and 2)</w:t>
      </w:r>
    </w:p>
    <w:p w14:paraId="7C2A30FC" w14:textId="2326E043" w:rsidR="001031C5" w:rsidRDefault="006C084E" w:rsidP="0041487A">
      <w:pPr>
        <w:pStyle w:val="ListParagraph"/>
        <w:numPr>
          <w:ilvl w:val="0"/>
          <w:numId w:val="24"/>
        </w:numPr>
      </w:pPr>
      <w:r>
        <w:t xml:space="preserve">Annual report on examination results to be broken down by area within Curriculum Areas with significantly below par results </w:t>
      </w:r>
      <w:r w:rsidR="00432F01">
        <w:t>identified plus comparisons with the previous year or years</w:t>
      </w:r>
    </w:p>
    <w:p w14:paraId="2E0F3310" w14:textId="2F527991" w:rsidR="00432F01" w:rsidRDefault="00766A64" w:rsidP="0041487A">
      <w:pPr>
        <w:pStyle w:val="ListParagraph"/>
        <w:numPr>
          <w:ilvl w:val="0"/>
          <w:numId w:val="24"/>
        </w:numPr>
      </w:pPr>
      <w:r>
        <w:t xml:space="preserve">Annual report on handling student behaviour issues </w:t>
      </w:r>
    </w:p>
    <w:p w14:paraId="6A6262C3" w14:textId="19213932" w:rsidR="00766A64" w:rsidRDefault="00EA5B2F" w:rsidP="0041487A">
      <w:pPr>
        <w:pStyle w:val="ListParagraph"/>
        <w:numPr>
          <w:ilvl w:val="0"/>
          <w:numId w:val="24"/>
        </w:numPr>
      </w:pPr>
      <w:r>
        <w:t xml:space="preserve">CQ&amp;E Committee to </w:t>
      </w:r>
      <w:r w:rsidR="00351D1D">
        <w:t>receive</w:t>
      </w:r>
      <w:r>
        <w:t xml:space="preserve"> information </w:t>
      </w:r>
      <w:r w:rsidR="00684C5E">
        <w:t>/ updates on strategies to support employability skills and work experience</w:t>
      </w:r>
      <w:r w:rsidR="00351D1D">
        <w:t xml:space="preserve"> including the impact of the removal of the skills builder model </w:t>
      </w:r>
    </w:p>
    <w:p w14:paraId="3A816C87" w14:textId="67775EE0" w:rsidR="00351D1D" w:rsidRDefault="00540B7F" w:rsidP="0041487A">
      <w:pPr>
        <w:pStyle w:val="ListParagraph"/>
        <w:numPr>
          <w:ilvl w:val="0"/>
          <w:numId w:val="24"/>
        </w:numPr>
      </w:pPr>
      <w:r>
        <w:lastRenderedPageBreak/>
        <w:t xml:space="preserve">EDI data and information – follow up from the </w:t>
      </w:r>
      <w:r w:rsidR="009249BC">
        <w:t>discussion</w:t>
      </w:r>
      <w:r>
        <w:t xml:space="preserve"> at the Corporation Planning &amp; Development Session on 18 November 2023</w:t>
      </w:r>
    </w:p>
    <w:p w14:paraId="1C52F7A7" w14:textId="07E847B2" w:rsidR="00540B7F" w:rsidRDefault="009249BC" w:rsidP="0041487A">
      <w:pPr>
        <w:pStyle w:val="ListParagraph"/>
        <w:numPr>
          <w:ilvl w:val="0"/>
          <w:numId w:val="24"/>
        </w:numPr>
      </w:pPr>
      <w:r>
        <w:t xml:space="preserve">Annual report to be presented on the monitoring arrangements for the observation of teaching, learning and assessment and the improvements identified </w:t>
      </w:r>
    </w:p>
    <w:p w14:paraId="29EC6C7D" w14:textId="1A3553A5" w:rsidR="00C67B25" w:rsidRDefault="00C67B25" w:rsidP="0041487A">
      <w:pPr>
        <w:pStyle w:val="ListParagraph"/>
        <w:numPr>
          <w:ilvl w:val="0"/>
          <w:numId w:val="24"/>
        </w:numPr>
      </w:pPr>
      <w:r>
        <w:t xml:space="preserve">Data on comparisons with other colleges </w:t>
      </w:r>
      <w:r w:rsidR="00337AEA">
        <w:t xml:space="preserve">including </w:t>
      </w:r>
      <w:r>
        <w:t xml:space="preserve">where available </w:t>
      </w:r>
      <w:r w:rsidR="00A37C64">
        <w:t xml:space="preserve">by national benchmarks and the Six Dimensions Report </w:t>
      </w:r>
    </w:p>
    <w:p w14:paraId="021F106A" w14:textId="3836A6FC" w:rsidR="003F3DA8" w:rsidRPr="005E26D8" w:rsidRDefault="000069CA" w:rsidP="005E26D8">
      <w:pPr>
        <w:ind w:left="720"/>
      </w:pPr>
      <w:r w:rsidRPr="005E26D8">
        <w:t xml:space="preserve">There was also a </w:t>
      </w:r>
      <w:r w:rsidR="005E26D8" w:rsidRPr="005E26D8">
        <w:t>discussion</w:t>
      </w:r>
      <w:r w:rsidRPr="005E26D8">
        <w:t xml:space="preserve"> as part of the Governance SAR review on </w:t>
      </w:r>
      <w:r w:rsidR="005E26D8" w:rsidRPr="005E26D8">
        <w:t>the targets for covering teaching, learning and asse</w:t>
      </w:r>
      <w:r w:rsidR="005E26D8">
        <w:t>ss</w:t>
      </w:r>
      <w:r w:rsidR="005E26D8" w:rsidRPr="005E26D8">
        <w:t>ment</w:t>
      </w:r>
      <w:r w:rsidR="00A74F74">
        <w:t xml:space="preserve"> – this was being addressed</w:t>
      </w:r>
      <w:r w:rsidR="005E26D8">
        <w:t xml:space="preserve">. </w:t>
      </w:r>
      <w:r w:rsidR="005E26D8" w:rsidRPr="005E26D8">
        <w:t xml:space="preserve"> </w:t>
      </w:r>
    </w:p>
    <w:p w14:paraId="054ED72D" w14:textId="610B5AB1" w:rsidR="00A105DD" w:rsidRPr="00E9305E" w:rsidRDefault="00A105DD" w:rsidP="00A105DD">
      <w:pPr>
        <w:ind w:left="720" w:hanging="720"/>
        <w:rPr>
          <w:b/>
          <w:bCs/>
        </w:rPr>
      </w:pPr>
      <w:r>
        <w:rPr>
          <w:b/>
          <w:bCs/>
        </w:rPr>
        <w:t>8</w:t>
      </w:r>
      <w:r w:rsidRPr="00E9305E">
        <w:rPr>
          <w:b/>
          <w:bCs/>
        </w:rPr>
        <w:tab/>
      </w:r>
      <w:r>
        <w:rPr>
          <w:b/>
          <w:bCs/>
        </w:rPr>
        <w:t xml:space="preserve">LINK MEMBER </w:t>
      </w:r>
      <w:r w:rsidR="00483E51">
        <w:rPr>
          <w:b/>
          <w:bCs/>
        </w:rPr>
        <w:t xml:space="preserve">FOR SKILLS </w:t>
      </w:r>
      <w:r>
        <w:rPr>
          <w:b/>
          <w:bCs/>
        </w:rPr>
        <w:t xml:space="preserve">      </w:t>
      </w:r>
      <w:r w:rsidRPr="00E9305E">
        <w:rPr>
          <w:b/>
          <w:bCs/>
        </w:rPr>
        <w:t xml:space="preserve">  </w:t>
      </w:r>
    </w:p>
    <w:p w14:paraId="009EEF6D" w14:textId="77777777" w:rsidR="002C2D2C" w:rsidRDefault="00A105DD" w:rsidP="00483E51">
      <w:pPr>
        <w:ind w:left="720"/>
      </w:pPr>
      <w:r>
        <w:t xml:space="preserve">The Committee </w:t>
      </w:r>
      <w:r w:rsidR="00483E51">
        <w:t xml:space="preserve">noted with appreciation that Elizabeth Scott had taken over the </w:t>
      </w:r>
      <w:r w:rsidR="00805A89">
        <w:t xml:space="preserve">role of Link Member </w:t>
      </w:r>
      <w:r w:rsidR="002D2D5C">
        <w:t xml:space="preserve">for Skills following the resignation Federico Valori </w:t>
      </w:r>
      <w:r w:rsidR="002C2D2C">
        <w:t xml:space="preserve">from membership of the Corporation. </w:t>
      </w:r>
    </w:p>
    <w:p w14:paraId="20601E21" w14:textId="0A47D2F2" w:rsidR="00A105DD" w:rsidRDefault="002C2D2C" w:rsidP="009C7F02">
      <w:pPr>
        <w:ind w:left="720"/>
        <w:rPr>
          <w:b/>
          <w:bCs/>
        </w:rPr>
      </w:pPr>
      <w:r>
        <w:t xml:space="preserve">The Interim Principal reported that the interim manager </w:t>
      </w:r>
      <w:r w:rsidR="00E823E4">
        <w:t xml:space="preserve">covering employability </w:t>
      </w:r>
      <w:r w:rsidR="00EE1399">
        <w:t>and skills had been appointed to an established post in another college and would be leaving NewVIc in a months time. A</w:t>
      </w:r>
      <w:r w:rsidR="009C7F02">
        <w:t xml:space="preserve">n appointment had been made and the new lead manager would join the College at the beginning of March 2024. </w:t>
      </w:r>
    </w:p>
    <w:p w14:paraId="7CC557D2" w14:textId="53A2A2A0" w:rsidR="003F3DA8" w:rsidRPr="00E9305E" w:rsidRDefault="005C6266" w:rsidP="003F3DA8">
      <w:pPr>
        <w:ind w:left="720" w:hanging="720"/>
        <w:rPr>
          <w:b/>
          <w:bCs/>
        </w:rPr>
      </w:pPr>
      <w:bookmarkStart w:id="9" w:name="_Hlk159250735"/>
      <w:r>
        <w:rPr>
          <w:b/>
          <w:bCs/>
        </w:rPr>
        <w:t>9</w:t>
      </w:r>
      <w:r w:rsidR="003F3DA8" w:rsidRPr="00E9305E">
        <w:rPr>
          <w:b/>
          <w:bCs/>
        </w:rPr>
        <w:tab/>
      </w:r>
      <w:r w:rsidR="003F3DA8">
        <w:rPr>
          <w:b/>
          <w:bCs/>
        </w:rPr>
        <w:t xml:space="preserve">QUALITY IMPROVEMENT </w:t>
      </w:r>
      <w:r w:rsidR="0032588E">
        <w:rPr>
          <w:b/>
          <w:bCs/>
        </w:rPr>
        <w:t xml:space="preserve">PLAN </w:t>
      </w:r>
      <w:r w:rsidR="003F3DA8">
        <w:rPr>
          <w:b/>
          <w:bCs/>
        </w:rPr>
        <w:t xml:space="preserve">     </w:t>
      </w:r>
      <w:r w:rsidR="003F3DA8" w:rsidRPr="00E9305E">
        <w:rPr>
          <w:b/>
          <w:bCs/>
        </w:rPr>
        <w:t xml:space="preserve">  </w:t>
      </w:r>
    </w:p>
    <w:p w14:paraId="2E59321E" w14:textId="05EE5765" w:rsidR="003F3DA8" w:rsidRDefault="003F3DA8" w:rsidP="0032588E">
      <w:pPr>
        <w:ind w:left="720"/>
      </w:pPr>
      <w:r>
        <w:t>The Committee</w:t>
      </w:r>
      <w:r w:rsidR="00F444A7">
        <w:t xml:space="preserve"> received the </w:t>
      </w:r>
      <w:bookmarkEnd w:id="9"/>
      <w:r w:rsidR="00F444A7">
        <w:t xml:space="preserve">updated Quality Improvement Plan (QIP) </w:t>
      </w:r>
      <w:r w:rsidR="007A7100">
        <w:t>for 2023/24</w:t>
      </w:r>
      <w:r w:rsidR="00714C46">
        <w:t xml:space="preserve"> which continued to be refined in the light of developments and experience. </w:t>
      </w:r>
    </w:p>
    <w:p w14:paraId="5EA1B522" w14:textId="5ECBBAF2" w:rsidR="0074571C" w:rsidRDefault="0074571C" w:rsidP="0032588E">
      <w:pPr>
        <w:ind w:left="720"/>
      </w:pPr>
      <w:r>
        <w:t xml:space="preserve">The Interim Principal advised the Committee that the QIP </w:t>
      </w:r>
      <w:r w:rsidR="00C5494F">
        <w:t>was monitored closely by the SLT and</w:t>
      </w:r>
      <w:r w:rsidR="00991474">
        <w:t>,</w:t>
      </w:r>
      <w:r w:rsidR="00C5494F">
        <w:t xml:space="preserve"> as could be noted</w:t>
      </w:r>
      <w:r w:rsidR="00991474">
        <w:t>,</w:t>
      </w:r>
      <w:r w:rsidR="00C5494F">
        <w:t xml:space="preserve"> a number of planned actions had now been progressed. </w:t>
      </w:r>
      <w:r w:rsidR="006F2EED">
        <w:t xml:space="preserve">An issue which was being addressed concerned </w:t>
      </w:r>
      <w:r w:rsidR="0080445A">
        <w:t xml:space="preserve">compliance in some areas of the College. </w:t>
      </w:r>
    </w:p>
    <w:p w14:paraId="2B716C55" w14:textId="2208FE96" w:rsidR="00AA6514" w:rsidRDefault="00AA6514" w:rsidP="0032588E">
      <w:pPr>
        <w:ind w:left="720"/>
      </w:pPr>
      <w:r>
        <w:t>Members took the opportunity to ask questions and seek clarification on the QIP.</w:t>
      </w:r>
    </w:p>
    <w:p w14:paraId="12787D84" w14:textId="76A2DE75" w:rsidR="00AA6514" w:rsidRDefault="00AA6514" w:rsidP="0032588E">
      <w:pPr>
        <w:ind w:left="720"/>
      </w:pPr>
      <w:r>
        <w:t xml:space="preserve">It was thought by Members that </w:t>
      </w:r>
      <w:r w:rsidR="004858DF">
        <w:t>there needed to be updates on the position as at the end of term 1 and then later in the year at the end of term 2</w:t>
      </w:r>
      <w:r w:rsidR="00240E4F">
        <w:t xml:space="preserve">. The Interim Principal acknowledged that the QIP was a “live document” and </w:t>
      </w:r>
      <w:r w:rsidR="00F208BE">
        <w:t xml:space="preserve">this would be reflected in the version presented to the Corporation at the Special Meeting on 21 February 2024. </w:t>
      </w:r>
    </w:p>
    <w:p w14:paraId="2C465D12" w14:textId="0D39A518" w:rsidR="00A51806" w:rsidRDefault="00A51806" w:rsidP="0032588E">
      <w:pPr>
        <w:ind w:left="720"/>
      </w:pPr>
      <w:r>
        <w:t>The Executive was asked to ensure that</w:t>
      </w:r>
      <w:r w:rsidR="00154FD1">
        <w:t>,</w:t>
      </w:r>
      <w:r>
        <w:t xml:space="preserve"> when </w:t>
      </w:r>
      <w:r w:rsidR="009D282B">
        <w:t>presenting</w:t>
      </w:r>
      <w:r>
        <w:t xml:space="preserve"> </w:t>
      </w:r>
      <w:r w:rsidR="00296FEF">
        <w:t>items to the Corporation and the Committees</w:t>
      </w:r>
      <w:r w:rsidR="002F62DA">
        <w:t>,</w:t>
      </w:r>
      <w:r w:rsidR="00296FEF">
        <w:t xml:space="preserve"> a cover report was provided so </w:t>
      </w:r>
      <w:r w:rsidR="009D282B">
        <w:t xml:space="preserve">as to highlight the key points such as where there were relative successes and where there had not been the planned progress. </w:t>
      </w:r>
    </w:p>
    <w:p w14:paraId="42610182" w14:textId="7049D32D" w:rsidR="00807C4C" w:rsidRDefault="00807C4C" w:rsidP="0032588E">
      <w:pPr>
        <w:ind w:left="720"/>
      </w:pPr>
      <w:r>
        <w:t xml:space="preserve">The Committee also thought that a RAG rating would be helpful in </w:t>
      </w:r>
      <w:r w:rsidR="00A50FE4">
        <w:t>drawing out the issues where Members need to give particular scrutiny to progress or</w:t>
      </w:r>
      <w:r w:rsidR="00087697">
        <w:t>,</w:t>
      </w:r>
      <w:r w:rsidR="00A50FE4">
        <w:t xml:space="preserve"> possibly</w:t>
      </w:r>
      <w:r w:rsidR="00087697">
        <w:t>,</w:t>
      </w:r>
      <w:r w:rsidR="00A50FE4">
        <w:t xml:space="preserve"> lack of it. </w:t>
      </w:r>
    </w:p>
    <w:p w14:paraId="3D701CC5" w14:textId="4A9B51D7" w:rsidR="001E3E53" w:rsidRDefault="001E3E53" w:rsidP="0032588E">
      <w:pPr>
        <w:ind w:left="720"/>
      </w:pPr>
      <w:r>
        <w:t xml:space="preserve">Whilst welcoming the presentation of the QIPs for areas </w:t>
      </w:r>
      <w:r w:rsidR="00BE2268">
        <w:t xml:space="preserve">it was appreciated that this was a new development </w:t>
      </w:r>
      <w:r w:rsidR="007E7B8E">
        <w:t xml:space="preserve">and, </w:t>
      </w:r>
      <w:r w:rsidR="00716028">
        <w:t>therefore</w:t>
      </w:r>
      <w:r w:rsidR="007E7B8E">
        <w:t xml:space="preserve">, more support was required </w:t>
      </w:r>
      <w:r w:rsidR="00716028">
        <w:t xml:space="preserve">for some </w:t>
      </w:r>
      <w:r w:rsidR="00A9474E">
        <w:t>a</w:t>
      </w:r>
      <w:r w:rsidR="00087697">
        <w:t xml:space="preserve">reas / teams </w:t>
      </w:r>
      <w:r w:rsidR="00716028">
        <w:t xml:space="preserve">and this had been arranged. </w:t>
      </w:r>
    </w:p>
    <w:p w14:paraId="5F783768" w14:textId="77777777" w:rsidR="007A5988" w:rsidRDefault="00341870" w:rsidP="0032588E">
      <w:pPr>
        <w:ind w:left="720"/>
      </w:pPr>
      <w:r>
        <w:t xml:space="preserve">It was explained that a session was planned for later in the week </w:t>
      </w:r>
      <w:r w:rsidR="00887C92">
        <w:t xml:space="preserve">for the development of subject level SARs </w:t>
      </w:r>
    </w:p>
    <w:p w14:paraId="1155704F" w14:textId="6F33C7D4" w:rsidR="007A5988" w:rsidRDefault="007A5988" w:rsidP="0032588E">
      <w:pPr>
        <w:ind w:left="720"/>
      </w:pPr>
      <w:r>
        <w:t xml:space="preserve">The Committee agreed after </w:t>
      </w:r>
      <w:r w:rsidR="00A222B3">
        <w:t>discussion</w:t>
      </w:r>
      <w:r>
        <w:t>:</w:t>
      </w:r>
    </w:p>
    <w:p w14:paraId="15A6B57D" w14:textId="16C99A8B" w:rsidR="00341870" w:rsidRDefault="00095FDC" w:rsidP="007A5988">
      <w:pPr>
        <w:pStyle w:val="ListParagraph"/>
        <w:numPr>
          <w:ilvl w:val="0"/>
          <w:numId w:val="25"/>
        </w:numPr>
      </w:pPr>
      <w:r>
        <w:t>t</w:t>
      </w:r>
      <w:r w:rsidR="007A5988">
        <w:t>o receive and note the updated Quality Improvement Plan</w:t>
      </w:r>
      <w:r w:rsidR="00045F7E">
        <w:t xml:space="preserve"> and</w:t>
      </w:r>
      <w:r w:rsidR="005F0B12">
        <w:t>,</w:t>
      </w:r>
      <w:r w:rsidR="00045F7E">
        <w:t xml:space="preserve"> in doing so</w:t>
      </w:r>
      <w:r w:rsidR="005F0B12">
        <w:t>,</w:t>
      </w:r>
      <w:r w:rsidR="00045F7E">
        <w:t xml:space="preserve"> to note the information provided by the Executive on current and planned </w:t>
      </w:r>
      <w:r w:rsidR="00A222B3">
        <w:t>developments</w:t>
      </w:r>
      <w:r w:rsidR="00045F7E">
        <w:t xml:space="preserve"> </w:t>
      </w:r>
      <w:r w:rsidR="0050106A">
        <w:t xml:space="preserve">to improve on the College wide arrangements </w:t>
      </w:r>
    </w:p>
    <w:p w14:paraId="5FFF4848" w14:textId="77777777" w:rsidR="006C621C" w:rsidRDefault="006C621C" w:rsidP="006C621C"/>
    <w:p w14:paraId="6D9E4BBE" w14:textId="2985104F" w:rsidR="0050106A" w:rsidRDefault="00095FDC" w:rsidP="007A5988">
      <w:pPr>
        <w:pStyle w:val="ListParagraph"/>
        <w:numPr>
          <w:ilvl w:val="0"/>
          <w:numId w:val="25"/>
        </w:numPr>
      </w:pPr>
      <w:r>
        <w:t>t</w:t>
      </w:r>
      <w:r w:rsidR="0050106A">
        <w:t xml:space="preserve">o ask the </w:t>
      </w:r>
      <w:r w:rsidR="00893E74">
        <w:t xml:space="preserve">Executive to adopt the requests made by Members during the </w:t>
      </w:r>
      <w:r w:rsidR="00A222B3">
        <w:t>discussion</w:t>
      </w:r>
      <w:r w:rsidR="00893E74">
        <w:t xml:space="preserve"> including the inclusion of cover sheets for reports</w:t>
      </w:r>
      <w:r w:rsidR="00D37EC1">
        <w:t xml:space="preserve">, providing updates as at </w:t>
      </w:r>
      <w:r w:rsidR="006C621C">
        <w:t>t</w:t>
      </w:r>
      <w:r w:rsidR="00D37EC1">
        <w:t xml:space="preserve">he end of term 1 and term 2 and </w:t>
      </w:r>
      <w:r w:rsidR="00A222B3">
        <w:t>the use</w:t>
      </w:r>
      <w:r w:rsidR="00D37EC1">
        <w:t xml:space="preserve"> of RAG ratings to highlight the current state of play including slippages </w:t>
      </w:r>
    </w:p>
    <w:p w14:paraId="38A27727" w14:textId="396AAC56" w:rsidR="00D37EC1" w:rsidRDefault="00095FDC" w:rsidP="007A5988">
      <w:pPr>
        <w:pStyle w:val="ListParagraph"/>
        <w:numPr>
          <w:ilvl w:val="0"/>
          <w:numId w:val="25"/>
        </w:numPr>
      </w:pPr>
      <w:r>
        <w:t>t</w:t>
      </w:r>
      <w:r w:rsidR="00A222B3">
        <w:t xml:space="preserve">o request the Executive to arrange for Curriculum Area and Subject Level SARs and QIPs to be shared with the designated Link Members to inform the discussions </w:t>
      </w:r>
    </w:p>
    <w:p w14:paraId="17DD2D15" w14:textId="4C623E7A" w:rsidR="00EB111F" w:rsidRPr="00E9305E" w:rsidRDefault="005C6266" w:rsidP="00EB111F">
      <w:pPr>
        <w:ind w:left="720" w:hanging="720"/>
        <w:rPr>
          <w:b/>
          <w:bCs/>
        </w:rPr>
      </w:pPr>
      <w:bookmarkStart w:id="10" w:name="_Hlk158990042"/>
      <w:r>
        <w:rPr>
          <w:b/>
          <w:bCs/>
        </w:rPr>
        <w:t>10</w:t>
      </w:r>
      <w:r w:rsidR="00EB111F" w:rsidRPr="00E9305E">
        <w:rPr>
          <w:b/>
          <w:bCs/>
        </w:rPr>
        <w:tab/>
      </w:r>
      <w:r w:rsidR="00EB111F">
        <w:rPr>
          <w:b/>
          <w:bCs/>
        </w:rPr>
        <w:t>K</w:t>
      </w:r>
      <w:r w:rsidR="008F1FDC">
        <w:rPr>
          <w:b/>
          <w:bCs/>
        </w:rPr>
        <w:t xml:space="preserve">EY PERFORMANCE INDICATORS APPROPRIATE TO THE CURRICULUM, QUALITY &amp; ENGAGEMENT COMMITTEE </w:t>
      </w:r>
      <w:r w:rsidR="00EB111F">
        <w:rPr>
          <w:b/>
          <w:bCs/>
        </w:rPr>
        <w:t xml:space="preserve">    </w:t>
      </w:r>
      <w:r w:rsidR="00EB111F" w:rsidRPr="00E9305E">
        <w:rPr>
          <w:b/>
          <w:bCs/>
        </w:rPr>
        <w:t xml:space="preserve">  </w:t>
      </w:r>
    </w:p>
    <w:p w14:paraId="73A78816" w14:textId="77777777" w:rsidR="00D12329" w:rsidRDefault="00EB111F" w:rsidP="00EB111F">
      <w:pPr>
        <w:ind w:left="720"/>
      </w:pPr>
      <w:r>
        <w:t>The Committee</w:t>
      </w:r>
      <w:r w:rsidR="00C34F47">
        <w:t xml:space="preserve"> </w:t>
      </w:r>
      <w:bookmarkEnd w:id="10"/>
      <w:r w:rsidR="00A757C8">
        <w:t>w</w:t>
      </w:r>
      <w:r w:rsidR="00D12329">
        <w:t>elcomed the revised format of the KPI report.</w:t>
      </w:r>
    </w:p>
    <w:p w14:paraId="6EECB58F" w14:textId="001421B8" w:rsidR="002E3209" w:rsidRDefault="008D0D8F" w:rsidP="00EB111F">
      <w:pPr>
        <w:ind w:left="720"/>
      </w:pPr>
      <w:r>
        <w:t xml:space="preserve">The current </w:t>
      </w:r>
      <w:r w:rsidR="000451A1">
        <w:t>attendance</w:t>
      </w:r>
      <w:r>
        <w:t xml:space="preserve"> KP</w:t>
      </w:r>
      <w:r w:rsidR="00AA6BF1">
        <w:t>I</w:t>
      </w:r>
      <w:r>
        <w:t xml:space="preserve"> position was noted to be </w:t>
      </w:r>
      <w:r w:rsidR="00546DFA">
        <w:t xml:space="preserve">80.7% against a </w:t>
      </w:r>
      <w:r w:rsidR="000451A1">
        <w:t>target</w:t>
      </w:r>
      <w:r w:rsidR="00546DFA">
        <w:t xml:space="preserve"> of 82%.</w:t>
      </w:r>
    </w:p>
    <w:p w14:paraId="4B126F7A" w14:textId="3D17D379" w:rsidR="00546DFA" w:rsidRDefault="00546DFA" w:rsidP="00EB111F">
      <w:pPr>
        <w:ind w:left="720"/>
      </w:pPr>
      <w:r>
        <w:t xml:space="preserve">A lot of activity was ongoing to seek to improve </w:t>
      </w:r>
      <w:r w:rsidR="000451A1">
        <w:t>attendance</w:t>
      </w:r>
      <w:r>
        <w:t xml:space="preserve"> and indeed punctuality</w:t>
      </w:r>
      <w:r w:rsidR="00B77AE0">
        <w:t xml:space="preserve"> and</w:t>
      </w:r>
      <w:r w:rsidR="00A82540">
        <w:t>,</w:t>
      </w:r>
      <w:r w:rsidR="00B77AE0">
        <w:t xml:space="preserve"> in doing so</w:t>
      </w:r>
      <w:r w:rsidR="00A82540">
        <w:t>,</w:t>
      </w:r>
      <w:r w:rsidR="00B77AE0">
        <w:t xml:space="preserve"> to </w:t>
      </w:r>
      <w:r w:rsidR="004E7043">
        <w:t>reinforce their importance to success</w:t>
      </w:r>
      <w:r>
        <w:t xml:space="preserve">. </w:t>
      </w:r>
    </w:p>
    <w:p w14:paraId="2D3FBAC5" w14:textId="3E6A6C70" w:rsidR="00D10D56" w:rsidRDefault="00D10D56" w:rsidP="00EB111F">
      <w:pPr>
        <w:ind w:left="720"/>
      </w:pPr>
      <w:r>
        <w:t xml:space="preserve">One </w:t>
      </w:r>
      <w:r w:rsidR="009F7FB0">
        <w:t>initiative</w:t>
      </w:r>
      <w:r w:rsidR="00B77AE0">
        <w:t xml:space="preserve"> </w:t>
      </w:r>
      <w:r w:rsidR="00793BB8">
        <w:t xml:space="preserve">which was explained </w:t>
      </w:r>
      <w:r w:rsidR="00827A4A">
        <w:t xml:space="preserve">for Members </w:t>
      </w:r>
      <w:r w:rsidR="00B77AE0">
        <w:t xml:space="preserve">was </w:t>
      </w:r>
      <w:r w:rsidR="004E7043">
        <w:t xml:space="preserve">to take out the attendance data for English and Maths </w:t>
      </w:r>
      <w:r w:rsidR="009F7FB0">
        <w:t xml:space="preserve">and to report on these separately. </w:t>
      </w:r>
    </w:p>
    <w:p w14:paraId="1CDB88BE" w14:textId="43F3C08C" w:rsidR="00793BB8" w:rsidRDefault="00793BB8" w:rsidP="00EB111F">
      <w:pPr>
        <w:ind w:left="720"/>
      </w:pPr>
      <w:r>
        <w:t xml:space="preserve">The KPI </w:t>
      </w:r>
      <w:r w:rsidR="002A105C">
        <w:t xml:space="preserve">for lessons observations was now on </w:t>
      </w:r>
      <w:r w:rsidR="007B2FBB">
        <w:t xml:space="preserve">the </w:t>
      </w:r>
      <w:r w:rsidR="002A105C">
        <w:t>way to meet</w:t>
      </w:r>
      <w:r w:rsidR="007739B1">
        <w:t>ing</w:t>
      </w:r>
      <w:r w:rsidR="002A105C">
        <w:t xml:space="preserve"> the planned ta</w:t>
      </w:r>
      <w:r w:rsidR="00A81893">
        <w:t xml:space="preserve">rget. </w:t>
      </w:r>
    </w:p>
    <w:p w14:paraId="0902B2D5" w14:textId="0BC97D37" w:rsidR="00E677ED" w:rsidRDefault="00D12329" w:rsidP="00EB111F">
      <w:pPr>
        <w:ind w:left="720"/>
      </w:pPr>
      <w:r>
        <w:t xml:space="preserve">The Interim Principal </w:t>
      </w:r>
      <w:r w:rsidR="008C607B">
        <w:t xml:space="preserve">advised Members </w:t>
      </w:r>
      <w:r w:rsidR="007739B1">
        <w:t xml:space="preserve">that </w:t>
      </w:r>
      <w:r w:rsidR="008C607B">
        <w:t xml:space="preserve">one further planned development was the inclusion of the </w:t>
      </w:r>
      <w:r w:rsidR="000F5C3B">
        <w:t xml:space="preserve">predicted </w:t>
      </w:r>
      <w:r w:rsidR="00E677ED">
        <w:t>achievement</w:t>
      </w:r>
      <w:r w:rsidR="000F5C3B">
        <w:t xml:space="preserve"> </w:t>
      </w:r>
      <w:r w:rsidR="00E677ED">
        <w:t>rates</w:t>
      </w:r>
      <w:r w:rsidR="000F5C3B">
        <w:t xml:space="preserve"> as at December and March in each year. </w:t>
      </w:r>
      <w:r w:rsidR="00E677ED">
        <w:t xml:space="preserve">This was being led by the new Vice Principal Curriculum &amp; Quality and would be provided for 2024/25 and beyond. </w:t>
      </w:r>
    </w:p>
    <w:p w14:paraId="0C32BC20" w14:textId="59381D3E" w:rsidR="00B50E94" w:rsidRDefault="00B50E94" w:rsidP="00EB111F">
      <w:pPr>
        <w:ind w:left="720"/>
      </w:pPr>
      <w:r>
        <w:t xml:space="preserve">The Committee agreed to note the </w:t>
      </w:r>
      <w:r w:rsidR="00B87712">
        <w:t xml:space="preserve">updated KPI report including the planned developments and to look forward to receiving further updates at future meetings.  </w:t>
      </w:r>
    </w:p>
    <w:p w14:paraId="2A558148" w14:textId="74EC853F" w:rsidR="00DE40C8" w:rsidRPr="00E9305E" w:rsidRDefault="00B267A8" w:rsidP="00DE40C8">
      <w:pPr>
        <w:ind w:left="720" w:hanging="720"/>
        <w:rPr>
          <w:b/>
          <w:bCs/>
        </w:rPr>
      </w:pPr>
      <w:bookmarkStart w:id="11" w:name="_Hlk153191021"/>
      <w:r>
        <w:rPr>
          <w:b/>
          <w:bCs/>
        </w:rPr>
        <w:t>1</w:t>
      </w:r>
      <w:r w:rsidR="005C6266">
        <w:rPr>
          <w:b/>
          <w:bCs/>
        </w:rPr>
        <w:t>1</w:t>
      </w:r>
      <w:r w:rsidR="00DE40C8" w:rsidRPr="00E9305E">
        <w:rPr>
          <w:b/>
          <w:bCs/>
        </w:rPr>
        <w:tab/>
      </w:r>
      <w:r w:rsidR="00DF1EA1">
        <w:rPr>
          <w:b/>
          <w:bCs/>
        </w:rPr>
        <w:t>EXAMINATION</w:t>
      </w:r>
      <w:r w:rsidR="00D24CB7">
        <w:rPr>
          <w:b/>
          <w:bCs/>
        </w:rPr>
        <w:t xml:space="preserve">S ACTION PLAN </w:t>
      </w:r>
      <w:r w:rsidR="008E2C64">
        <w:rPr>
          <w:b/>
          <w:bCs/>
        </w:rPr>
        <w:t xml:space="preserve"> </w:t>
      </w:r>
      <w:r w:rsidR="00DF1EA1">
        <w:rPr>
          <w:b/>
          <w:bCs/>
        </w:rPr>
        <w:t xml:space="preserve"> </w:t>
      </w:r>
      <w:r w:rsidR="00DE40C8">
        <w:rPr>
          <w:b/>
          <w:bCs/>
        </w:rPr>
        <w:t xml:space="preserve">   </w:t>
      </w:r>
      <w:r w:rsidR="00DE40C8" w:rsidRPr="00E9305E">
        <w:rPr>
          <w:b/>
          <w:bCs/>
        </w:rPr>
        <w:t xml:space="preserve">  </w:t>
      </w:r>
    </w:p>
    <w:p w14:paraId="779420BC" w14:textId="77777777" w:rsidR="0067260C" w:rsidRDefault="00DE40C8" w:rsidP="0031212F">
      <w:pPr>
        <w:ind w:left="737"/>
      </w:pPr>
      <w:r>
        <w:t>The Committee</w:t>
      </w:r>
      <w:r w:rsidR="00154D22">
        <w:t xml:space="preserve"> </w:t>
      </w:r>
      <w:bookmarkEnd w:id="11"/>
      <w:r w:rsidR="00154D22">
        <w:t xml:space="preserve">received </w:t>
      </w:r>
      <w:bookmarkEnd w:id="7"/>
      <w:r w:rsidR="005930AA">
        <w:t>a pres</w:t>
      </w:r>
      <w:r w:rsidR="0064583D">
        <w:t>e</w:t>
      </w:r>
      <w:r w:rsidR="005930AA">
        <w:t>nta</w:t>
      </w:r>
      <w:r w:rsidR="0064583D">
        <w:t>t</w:t>
      </w:r>
      <w:r w:rsidR="005930AA">
        <w:t>ion</w:t>
      </w:r>
      <w:r w:rsidR="0064583D">
        <w:t xml:space="preserve"> from the Interim Executive Director </w:t>
      </w:r>
      <w:r w:rsidR="00B832BA">
        <w:t xml:space="preserve">with responsibility </w:t>
      </w:r>
      <w:r w:rsidR="009A3992">
        <w:t xml:space="preserve">for MIS, Exams and IT which </w:t>
      </w:r>
      <w:r w:rsidR="00D408A5">
        <w:t xml:space="preserve">covered the </w:t>
      </w:r>
      <w:r w:rsidR="00210848">
        <w:t xml:space="preserve">issues currently being addressed </w:t>
      </w:r>
      <w:r w:rsidR="0067260C">
        <w:t>such as:</w:t>
      </w:r>
    </w:p>
    <w:p w14:paraId="19C8D827" w14:textId="3FEA397C" w:rsidR="00D24CB7" w:rsidRDefault="0067260C" w:rsidP="0067260C">
      <w:pPr>
        <w:pStyle w:val="ListParagraph"/>
        <w:numPr>
          <w:ilvl w:val="0"/>
          <w:numId w:val="26"/>
        </w:numPr>
      </w:pPr>
      <w:r>
        <w:t xml:space="preserve">Lagging investment in IT / Digital Services </w:t>
      </w:r>
    </w:p>
    <w:p w14:paraId="3EA682BE" w14:textId="1E0850FA" w:rsidR="0067260C" w:rsidRDefault="0067260C" w:rsidP="0067260C">
      <w:pPr>
        <w:pStyle w:val="ListParagraph"/>
        <w:numPr>
          <w:ilvl w:val="0"/>
          <w:numId w:val="26"/>
        </w:numPr>
      </w:pPr>
      <w:r>
        <w:t xml:space="preserve">Lack of coordination </w:t>
      </w:r>
      <w:r w:rsidR="00AF7E16">
        <w:t xml:space="preserve">or strategic direction </w:t>
      </w:r>
    </w:p>
    <w:p w14:paraId="578B971D" w14:textId="0D0A6FB8" w:rsidR="00AF7E16" w:rsidRDefault="00AF7E16" w:rsidP="0067260C">
      <w:pPr>
        <w:pStyle w:val="ListParagraph"/>
        <w:numPr>
          <w:ilvl w:val="0"/>
          <w:numId w:val="26"/>
        </w:numPr>
      </w:pPr>
      <w:r>
        <w:t>IT security</w:t>
      </w:r>
    </w:p>
    <w:p w14:paraId="364564D3" w14:textId="003A807E" w:rsidR="00AF7E16" w:rsidRDefault="00AF7E16" w:rsidP="0067260C">
      <w:pPr>
        <w:pStyle w:val="ListParagraph"/>
        <w:numPr>
          <w:ilvl w:val="0"/>
          <w:numId w:val="26"/>
        </w:numPr>
      </w:pPr>
      <w:r>
        <w:t xml:space="preserve">Digital strategy not aligned </w:t>
      </w:r>
    </w:p>
    <w:p w14:paraId="017B6831" w14:textId="6264476E" w:rsidR="00AF7E16" w:rsidRDefault="001C58E4" w:rsidP="0067260C">
      <w:pPr>
        <w:pStyle w:val="ListParagraph"/>
        <w:numPr>
          <w:ilvl w:val="0"/>
          <w:numId w:val="26"/>
        </w:numPr>
      </w:pPr>
      <w:r>
        <w:t>Invalid</w:t>
      </w:r>
      <w:r w:rsidR="00D405C3">
        <w:t xml:space="preserve"> Cyber certification </w:t>
      </w:r>
    </w:p>
    <w:p w14:paraId="08F70BBC" w14:textId="734AA372" w:rsidR="00D405C3" w:rsidRDefault="00D405C3" w:rsidP="0067260C">
      <w:pPr>
        <w:pStyle w:val="ListParagraph"/>
        <w:numPr>
          <w:ilvl w:val="0"/>
          <w:numId w:val="26"/>
        </w:numPr>
      </w:pPr>
      <w:r>
        <w:t xml:space="preserve">Exams arrangements </w:t>
      </w:r>
    </w:p>
    <w:p w14:paraId="7882CEFE" w14:textId="77777777" w:rsidR="0040662D" w:rsidRDefault="00D405C3" w:rsidP="0067260C">
      <w:pPr>
        <w:pStyle w:val="ListParagraph"/>
        <w:numPr>
          <w:ilvl w:val="0"/>
          <w:numId w:val="26"/>
        </w:numPr>
      </w:pPr>
      <w:r>
        <w:t xml:space="preserve">Data integrity and </w:t>
      </w:r>
      <w:r w:rsidR="0040662D">
        <w:t>usage</w:t>
      </w:r>
    </w:p>
    <w:p w14:paraId="259A83C1" w14:textId="3CDD1BB7" w:rsidR="00D405C3" w:rsidRDefault="0040662D" w:rsidP="0067260C">
      <w:pPr>
        <w:pStyle w:val="ListParagraph"/>
        <w:numPr>
          <w:ilvl w:val="0"/>
          <w:numId w:val="26"/>
        </w:numPr>
      </w:pPr>
      <w:r>
        <w:t>Ofsted data and reporting</w:t>
      </w:r>
      <w:r w:rsidR="00D405C3">
        <w:t xml:space="preserve"> </w:t>
      </w:r>
    </w:p>
    <w:p w14:paraId="37F65695" w14:textId="1A94C4FA" w:rsidR="00D405C3" w:rsidRDefault="001C58E4" w:rsidP="0067260C">
      <w:pPr>
        <w:pStyle w:val="ListParagraph"/>
        <w:numPr>
          <w:ilvl w:val="0"/>
          <w:numId w:val="26"/>
        </w:numPr>
      </w:pPr>
      <w:r>
        <w:t xml:space="preserve">Awarding bodies investigation </w:t>
      </w:r>
    </w:p>
    <w:p w14:paraId="12478242" w14:textId="2319050C" w:rsidR="001C58E4" w:rsidRDefault="00AC0775" w:rsidP="00B00EB6">
      <w:pPr>
        <w:ind w:left="720"/>
      </w:pPr>
      <w:bookmarkStart w:id="12" w:name="_Hlk153275257"/>
      <w:r w:rsidRPr="00AC0775">
        <w:t xml:space="preserve">The Interim Principal was </w:t>
      </w:r>
      <w:r w:rsidR="00C56934">
        <w:t>pleased to be able to report that, following the investigations previously reported to the Committee</w:t>
      </w:r>
      <w:r w:rsidR="00917B4F">
        <w:t>, no issues of malpractice had been identified. This news was welcome</w:t>
      </w:r>
      <w:r w:rsidR="0013751D">
        <w:t>d</w:t>
      </w:r>
      <w:r w:rsidR="00917B4F">
        <w:t xml:space="preserve"> by the Committee and Members congratulated those involved </w:t>
      </w:r>
      <w:r w:rsidR="0013751D">
        <w:t xml:space="preserve">in progressing the investigations. </w:t>
      </w:r>
    </w:p>
    <w:p w14:paraId="725D23F8" w14:textId="5398D159" w:rsidR="001C58E4" w:rsidRDefault="001565EA" w:rsidP="00C507ED">
      <w:pPr>
        <w:ind w:left="720"/>
      </w:pPr>
      <w:r>
        <w:t xml:space="preserve">One current action was explained. This involved putting in place contingency arrangements </w:t>
      </w:r>
      <w:r w:rsidR="00196077">
        <w:t>to cover for the exams processes to seek to ensure that all ran smoothly and in complete compliance with the re</w:t>
      </w:r>
      <w:r w:rsidR="00C507ED">
        <w:t>gulations of the awarding bodies. One option was to share resources with a neighbouring college but</w:t>
      </w:r>
      <w:r w:rsidR="005E0C57">
        <w:t>,</w:t>
      </w:r>
      <w:r w:rsidR="00C507ED">
        <w:t xml:space="preserve"> at least at present</w:t>
      </w:r>
      <w:r w:rsidR="005E0C57">
        <w:t>,</w:t>
      </w:r>
      <w:r w:rsidR="00C507ED">
        <w:t xml:space="preserve"> this was not possible. </w:t>
      </w:r>
    </w:p>
    <w:p w14:paraId="0233131B" w14:textId="77777777" w:rsidR="00827A4A" w:rsidRDefault="00827A4A" w:rsidP="00C507ED">
      <w:pPr>
        <w:ind w:left="720"/>
      </w:pPr>
    </w:p>
    <w:p w14:paraId="21E1C878" w14:textId="13CEDE4E" w:rsidR="00B41176" w:rsidRDefault="00B41176" w:rsidP="00C507ED">
      <w:pPr>
        <w:ind w:left="720"/>
      </w:pPr>
      <w:r>
        <w:t xml:space="preserve">The </w:t>
      </w:r>
      <w:r w:rsidR="009A0291">
        <w:t xml:space="preserve">Committee agreed after </w:t>
      </w:r>
      <w:r w:rsidR="00C44DA7">
        <w:t>discussion</w:t>
      </w:r>
      <w:r w:rsidR="009A0291">
        <w:t>:</w:t>
      </w:r>
    </w:p>
    <w:p w14:paraId="41934B58" w14:textId="7ADFA921" w:rsidR="009A0291" w:rsidRDefault="00C44DA7" w:rsidP="009A0291">
      <w:pPr>
        <w:pStyle w:val="ListParagraph"/>
        <w:numPr>
          <w:ilvl w:val="0"/>
          <w:numId w:val="27"/>
        </w:numPr>
      </w:pPr>
      <w:r>
        <w:t>t</w:t>
      </w:r>
      <w:r w:rsidR="009A0291" w:rsidRPr="009A0291">
        <w:t xml:space="preserve">o </w:t>
      </w:r>
      <w:r w:rsidR="009A0291">
        <w:t xml:space="preserve">receive and note with interest the </w:t>
      </w:r>
      <w:r w:rsidR="007019D4">
        <w:t xml:space="preserve">presentation provided by the Interim Executive Director relating to MIS, Exams and IT </w:t>
      </w:r>
      <w:r w:rsidR="001B65F1">
        <w:t xml:space="preserve">which set out the issues being addressed </w:t>
      </w:r>
    </w:p>
    <w:p w14:paraId="0DD41A10" w14:textId="481444EF" w:rsidR="001B65F1" w:rsidRPr="009A0291" w:rsidRDefault="00C44DA7" w:rsidP="009A0291">
      <w:pPr>
        <w:pStyle w:val="ListParagraph"/>
        <w:numPr>
          <w:ilvl w:val="0"/>
          <w:numId w:val="27"/>
        </w:numPr>
      </w:pPr>
      <w:r>
        <w:t>t</w:t>
      </w:r>
      <w:r w:rsidR="001B65F1">
        <w:t xml:space="preserve">o look forward to receiving further updates </w:t>
      </w:r>
      <w:r>
        <w:t xml:space="preserve">at the forthcoming meetings of the Committee. </w:t>
      </w:r>
    </w:p>
    <w:p w14:paraId="06764FB0" w14:textId="17B5C96A" w:rsidR="00095FDC" w:rsidRPr="00AA6BF1" w:rsidRDefault="004A2170" w:rsidP="004A2170">
      <w:pPr>
        <w:ind w:left="1440" w:hanging="720"/>
      </w:pPr>
      <w:r w:rsidRPr="00AA6BF1">
        <w:t xml:space="preserve">The presentation is attached for future </w:t>
      </w:r>
      <w:r w:rsidR="00AA6BF1" w:rsidRPr="00AA6BF1">
        <w:t>reference</w:t>
      </w:r>
      <w:r w:rsidRPr="00AA6BF1">
        <w:t xml:space="preserve"> by Members</w:t>
      </w:r>
      <w:r w:rsidR="00AA6BF1" w:rsidRPr="00AA6BF1">
        <w:t>.</w:t>
      </w:r>
    </w:p>
    <w:p w14:paraId="608422D9" w14:textId="5690A77D" w:rsidR="00DF1EA1" w:rsidRPr="00E9305E" w:rsidRDefault="008B7E65" w:rsidP="00DF1EA1">
      <w:pPr>
        <w:ind w:left="720" w:hanging="720"/>
        <w:rPr>
          <w:b/>
          <w:bCs/>
        </w:rPr>
      </w:pPr>
      <w:r>
        <w:rPr>
          <w:b/>
          <w:bCs/>
        </w:rPr>
        <w:t>1</w:t>
      </w:r>
      <w:r w:rsidR="005C6266">
        <w:rPr>
          <w:b/>
          <w:bCs/>
        </w:rPr>
        <w:t>2</w:t>
      </w:r>
      <w:r w:rsidR="00DF1EA1" w:rsidRPr="00E9305E">
        <w:rPr>
          <w:b/>
          <w:bCs/>
        </w:rPr>
        <w:tab/>
      </w:r>
      <w:r w:rsidR="00F32BA8">
        <w:rPr>
          <w:b/>
          <w:bCs/>
        </w:rPr>
        <w:t xml:space="preserve">COLLEGE RECOVERY PLAN </w:t>
      </w:r>
      <w:r w:rsidR="001127E2">
        <w:rPr>
          <w:b/>
          <w:bCs/>
        </w:rPr>
        <w:t xml:space="preserve"> </w:t>
      </w:r>
      <w:r w:rsidR="00425F25">
        <w:rPr>
          <w:b/>
          <w:bCs/>
        </w:rPr>
        <w:t xml:space="preserve"> </w:t>
      </w:r>
      <w:r w:rsidR="00DF1EA1">
        <w:rPr>
          <w:b/>
          <w:bCs/>
        </w:rPr>
        <w:t xml:space="preserve">   </w:t>
      </w:r>
      <w:r w:rsidR="00DF1EA1" w:rsidRPr="00E9305E">
        <w:rPr>
          <w:b/>
          <w:bCs/>
        </w:rPr>
        <w:t xml:space="preserve">  </w:t>
      </w:r>
    </w:p>
    <w:p w14:paraId="5D231DB5" w14:textId="27C84C31" w:rsidR="00535FCF" w:rsidRDefault="00DF1EA1" w:rsidP="00F32BA8">
      <w:pPr>
        <w:ind w:left="737"/>
      </w:pPr>
      <w:r>
        <w:t>The Committee</w:t>
      </w:r>
      <w:r w:rsidR="00856B4C">
        <w:t xml:space="preserve"> </w:t>
      </w:r>
      <w:bookmarkEnd w:id="12"/>
      <w:r w:rsidR="00762083">
        <w:t xml:space="preserve">received the report of the Interim Principal on the </w:t>
      </w:r>
      <w:r w:rsidR="00535FCF">
        <w:t>approach</w:t>
      </w:r>
      <w:r w:rsidR="00762083">
        <w:t xml:space="preserve"> to progressing the various elements of the </w:t>
      </w:r>
      <w:r w:rsidR="00535FCF">
        <w:t>College Recovery Plan.</w:t>
      </w:r>
    </w:p>
    <w:p w14:paraId="0E7695A4" w14:textId="4B139FC9" w:rsidR="00041989" w:rsidRDefault="00535FCF" w:rsidP="00F32BA8">
      <w:pPr>
        <w:ind w:left="737"/>
      </w:pPr>
      <w:r>
        <w:t xml:space="preserve">It was explained that the Recovery Plan was not one discrete document but a whole range of items including policies and strategies which were in the process of being updated to meet the future needs of the College. Thus, for example, there is People Strategy which the Head of Governance was able to confirm was scheduled for presentation to the Finance &amp; Resources Committee on 13 March 2024.  </w:t>
      </w:r>
      <w:r w:rsidR="00762083">
        <w:t xml:space="preserve"> </w:t>
      </w:r>
    </w:p>
    <w:p w14:paraId="605E5942" w14:textId="2241FBA6" w:rsidR="00136BE2" w:rsidRDefault="00136BE2" w:rsidP="00F32BA8">
      <w:pPr>
        <w:ind w:left="737"/>
      </w:pPr>
      <w:r>
        <w:t xml:space="preserve">The main focus of the </w:t>
      </w:r>
      <w:r w:rsidR="005C632A">
        <w:t>approach</w:t>
      </w:r>
      <w:r>
        <w:t xml:space="preserve"> was to </w:t>
      </w:r>
      <w:r w:rsidR="0024227E">
        <w:t>improve on the student achievement levels although, as explained to the Corporation</w:t>
      </w:r>
      <w:r w:rsidR="005C632A">
        <w:t xml:space="preserve"> on 13 December 2023, it had been calculated that when the T Level achievements were included as from 2023/24 there would be an adverse impact on the College position. </w:t>
      </w:r>
      <w:r w:rsidR="0024227E">
        <w:t xml:space="preserve"> </w:t>
      </w:r>
    </w:p>
    <w:p w14:paraId="3C66B44D" w14:textId="77777777" w:rsidR="00DB70BC" w:rsidRDefault="00DB70BC" w:rsidP="00DB70BC">
      <w:pPr>
        <w:ind w:left="720"/>
        <w:rPr>
          <w:b/>
          <w:bCs/>
          <w:i/>
          <w:iCs/>
        </w:rPr>
      </w:pPr>
      <w:r>
        <w:rPr>
          <w:i/>
          <w:iCs/>
        </w:rPr>
        <w:t>Note: It was subsequently found that there would not have been such a reduction in the overall achievement rate had T Levels been included and this was reported to the Corporation on 21 February 2024.</w:t>
      </w:r>
    </w:p>
    <w:p w14:paraId="7E418D79" w14:textId="015316C5" w:rsidR="00A23A61" w:rsidRDefault="00A23A61" w:rsidP="00F32BA8">
      <w:pPr>
        <w:ind w:left="737"/>
      </w:pPr>
      <w:r>
        <w:t xml:space="preserve">The updated Risk Register would be presented </w:t>
      </w:r>
      <w:r w:rsidR="00532D8D">
        <w:t>to</w:t>
      </w:r>
      <w:r>
        <w:t xml:space="preserve"> and considered by the Audit &amp; Risk Committee on 6 March 2024. </w:t>
      </w:r>
    </w:p>
    <w:p w14:paraId="1116973C" w14:textId="2AD7E711" w:rsidR="0083092D" w:rsidRDefault="0083092D" w:rsidP="00F32BA8">
      <w:pPr>
        <w:ind w:left="737"/>
      </w:pPr>
      <w:r>
        <w:t>The Committee agreed after discussion:</w:t>
      </w:r>
    </w:p>
    <w:p w14:paraId="27653805" w14:textId="4176358C" w:rsidR="00B4776A" w:rsidRDefault="000131C4" w:rsidP="0083092D">
      <w:pPr>
        <w:pStyle w:val="ListParagraph"/>
        <w:numPr>
          <w:ilvl w:val="0"/>
          <w:numId w:val="22"/>
        </w:numPr>
      </w:pPr>
      <w:r>
        <w:t>t</w:t>
      </w:r>
      <w:r w:rsidR="0083092D">
        <w:t xml:space="preserve">o note the report of the Interim Principal on the </w:t>
      </w:r>
      <w:r>
        <w:t>approach</w:t>
      </w:r>
      <w:r w:rsidR="00B4776A">
        <w:t xml:space="preserve"> to progressing various elements of the College Recovery Plan </w:t>
      </w:r>
    </w:p>
    <w:p w14:paraId="7E45BACB" w14:textId="2F92BFF4" w:rsidR="008248A6" w:rsidRDefault="000131C4" w:rsidP="0083092D">
      <w:pPr>
        <w:pStyle w:val="ListParagraph"/>
        <w:numPr>
          <w:ilvl w:val="0"/>
          <w:numId w:val="22"/>
        </w:numPr>
      </w:pPr>
      <w:r>
        <w:t>t</w:t>
      </w:r>
      <w:r w:rsidR="00B4776A">
        <w:t xml:space="preserve">o request the </w:t>
      </w:r>
      <w:r>
        <w:t>preparation</w:t>
      </w:r>
      <w:r w:rsidR="008E7006">
        <w:t xml:space="preserve"> of a table setting out what was being addressed, </w:t>
      </w:r>
      <w:r w:rsidR="00DA09B7">
        <w:t xml:space="preserve">the timeframe and which Committee or Corporation that would receive the </w:t>
      </w:r>
      <w:r>
        <w:t xml:space="preserve">documentation for review and, as appropriate, approval. </w:t>
      </w:r>
    </w:p>
    <w:p w14:paraId="4EF5FB87" w14:textId="02CDBC20" w:rsidR="008248A6" w:rsidRDefault="008248A6" w:rsidP="00F32BA8">
      <w:pPr>
        <w:ind w:left="737"/>
      </w:pPr>
      <w:r w:rsidRPr="0011235C">
        <w:rPr>
          <w:i/>
          <w:iCs/>
        </w:rPr>
        <w:t xml:space="preserve">Note: </w:t>
      </w:r>
      <w:r>
        <w:rPr>
          <w:i/>
          <w:iCs/>
        </w:rPr>
        <w:t xml:space="preserve">Miranda Coles joined the meeting </w:t>
      </w:r>
    </w:p>
    <w:p w14:paraId="7B99B222" w14:textId="080DC16A" w:rsidR="001127E2" w:rsidRPr="00E9305E" w:rsidRDefault="00B267A8" w:rsidP="001127E2">
      <w:pPr>
        <w:ind w:left="720" w:hanging="720"/>
        <w:rPr>
          <w:b/>
          <w:bCs/>
        </w:rPr>
      </w:pPr>
      <w:r>
        <w:rPr>
          <w:b/>
          <w:bCs/>
        </w:rPr>
        <w:t>1</w:t>
      </w:r>
      <w:r w:rsidR="00532D8D">
        <w:rPr>
          <w:b/>
          <w:bCs/>
        </w:rPr>
        <w:t>3</w:t>
      </w:r>
      <w:r w:rsidR="001127E2" w:rsidRPr="00E9305E">
        <w:rPr>
          <w:b/>
          <w:bCs/>
        </w:rPr>
        <w:tab/>
      </w:r>
      <w:r w:rsidR="001A22FB">
        <w:rPr>
          <w:b/>
          <w:bCs/>
        </w:rPr>
        <w:t xml:space="preserve">BURSARY AND HARDSHIP FUNDS </w:t>
      </w:r>
      <w:r w:rsidR="00D15141">
        <w:rPr>
          <w:b/>
          <w:bCs/>
        </w:rPr>
        <w:t xml:space="preserve"> </w:t>
      </w:r>
      <w:r w:rsidR="001127E2">
        <w:rPr>
          <w:b/>
          <w:bCs/>
        </w:rPr>
        <w:t xml:space="preserve">     </w:t>
      </w:r>
      <w:r w:rsidR="001127E2" w:rsidRPr="00E9305E">
        <w:rPr>
          <w:b/>
          <w:bCs/>
        </w:rPr>
        <w:t xml:space="preserve">  </w:t>
      </w:r>
    </w:p>
    <w:p w14:paraId="6E36E110" w14:textId="76EBC4E8" w:rsidR="0011200D" w:rsidRDefault="001127E2" w:rsidP="001A22FB">
      <w:pPr>
        <w:ind w:left="720"/>
      </w:pPr>
      <w:r>
        <w:t>The Committee</w:t>
      </w:r>
      <w:r w:rsidR="001C67D3">
        <w:t xml:space="preserve"> received </w:t>
      </w:r>
      <w:r w:rsidR="00056F09">
        <w:t>a report on the Bursary and Hardship Funds available to the College.</w:t>
      </w:r>
    </w:p>
    <w:p w14:paraId="3A77206B" w14:textId="4B72FE92" w:rsidR="00056F09" w:rsidRDefault="00056F09" w:rsidP="001A22FB">
      <w:pPr>
        <w:ind w:left="720"/>
      </w:pPr>
      <w:r>
        <w:t xml:space="preserve">The </w:t>
      </w:r>
      <w:r w:rsidR="00A07C29">
        <w:t>Committee agreed:</w:t>
      </w:r>
    </w:p>
    <w:p w14:paraId="41601E9F" w14:textId="36C5BEAB" w:rsidR="00A07C29" w:rsidRDefault="00982371" w:rsidP="00A07C29">
      <w:pPr>
        <w:pStyle w:val="ListParagraph"/>
        <w:numPr>
          <w:ilvl w:val="0"/>
          <w:numId w:val="21"/>
        </w:numPr>
      </w:pPr>
      <w:r>
        <w:t>to request</w:t>
      </w:r>
      <w:r w:rsidR="00A07C29">
        <w:t xml:space="preserve"> that the </w:t>
      </w:r>
      <w:r w:rsidR="0024563F">
        <w:t xml:space="preserve">report </w:t>
      </w:r>
      <w:r w:rsidR="00AA13CA">
        <w:t xml:space="preserve">on the Bursary and Hardship Funds </w:t>
      </w:r>
      <w:r w:rsidR="0024563F">
        <w:t xml:space="preserve">be </w:t>
      </w:r>
      <w:r w:rsidR="00AA13CA">
        <w:t>expanded</w:t>
      </w:r>
      <w:r w:rsidR="0024563F">
        <w:t xml:space="preserve"> to explain how the funds available </w:t>
      </w:r>
      <w:r w:rsidR="00AA13CA">
        <w:t xml:space="preserve">benefit </w:t>
      </w:r>
      <w:r w:rsidR="00C522FB">
        <w:t xml:space="preserve">the </w:t>
      </w:r>
      <w:r w:rsidR="00AA13CA">
        <w:t xml:space="preserve">students </w:t>
      </w:r>
    </w:p>
    <w:p w14:paraId="77F3A638" w14:textId="3D248FE2" w:rsidR="00AA13CA" w:rsidRDefault="00982371" w:rsidP="00A07C29">
      <w:pPr>
        <w:pStyle w:val="ListParagraph"/>
        <w:numPr>
          <w:ilvl w:val="0"/>
          <w:numId w:val="21"/>
        </w:numPr>
      </w:pPr>
      <w:r>
        <w:t>t</w:t>
      </w:r>
      <w:r w:rsidR="00AA13CA">
        <w:t xml:space="preserve">hat the report which was scheduled to be presented to the Finance &amp; Resources Committee on 13 March 2024 be circulated to Members of this Committee via email </w:t>
      </w:r>
    </w:p>
    <w:p w14:paraId="2FAC1017" w14:textId="2F0FDBC9" w:rsidR="0011200D" w:rsidRDefault="00B267A8" w:rsidP="0011200D">
      <w:pPr>
        <w:ind w:left="720" w:hanging="720"/>
        <w:rPr>
          <w:b/>
          <w:bCs/>
        </w:rPr>
      </w:pPr>
      <w:r>
        <w:rPr>
          <w:b/>
          <w:bCs/>
        </w:rPr>
        <w:t>1</w:t>
      </w:r>
      <w:r w:rsidR="00532D8D">
        <w:rPr>
          <w:b/>
          <w:bCs/>
        </w:rPr>
        <w:t>4</w:t>
      </w:r>
      <w:r w:rsidR="0011200D">
        <w:rPr>
          <w:b/>
          <w:bCs/>
        </w:rPr>
        <w:tab/>
      </w:r>
      <w:r w:rsidR="00A7740E">
        <w:rPr>
          <w:b/>
          <w:bCs/>
        </w:rPr>
        <w:t xml:space="preserve">FURTHER EDUCATION COMMISSIONER’S TEAM – REVIEW – UPDATE </w:t>
      </w:r>
      <w:r w:rsidR="0011200D">
        <w:rPr>
          <w:b/>
          <w:bCs/>
        </w:rPr>
        <w:t xml:space="preserve">       </w:t>
      </w:r>
    </w:p>
    <w:p w14:paraId="311A049B" w14:textId="01022D68" w:rsidR="00F0772A" w:rsidRDefault="0011200D" w:rsidP="00D20B3D">
      <w:pPr>
        <w:ind w:left="720"/>
      </w:pPr>
      <w:r>
        <w:t xml:space="preserve">The </w:t>
      </w:r>
      <w:r w:rsidR="007F0B69">
        <w:t xml:space="preserve">Interim Principal provided the </w:t>
      </w:r>
      <w:r>
        <w:t>Committee</w:t>
      </w:r>
      <w:r w:rsidR="0011235C">
        <w:t xml:space="preserve"> </w:t>
      </w:r>
      <w:r w:rsidR="00165F44">
        <w:t xml:space="preserve">with an update on the meeting </w:t>
      </w:r>
      <w:r w:rsidR="00A21151">
        <w:t xml:space="preserve">which had taken place on 22 </w:t>
      </w:r>
      <w:r w:rsidR="00F0772A">
        <w:t>January</w:t>
      </w:r>
      <w:r w:rsidR="00A21151">
        <w:t xml:space="preserve"> 2024 with 2 </w:t>
      </w:r>
      <w:r w:rsidR="00F0772A">
        <w:t>representatives</w:t>
      </w:r>
      <w:r w:rsidR="00A21151">
        <w:t xml:space="preserve"> of the FE Commissioner</w:t>
      </w:r>
      <w:r w:rsidR="00F0772A">
        <w:t xml:space="preserve"> and attended also by the Chair of the Corporation. </w:t>
      </w:r>
    </w:p>
    <w:p w14:paraId="575D2C94" w14:textId="05D28717" w:rsidR="005F3FB1" w:rsidRDefault="00F0772A" w:rsidP="00D20B3D">
      <w:pPr>
        <w:ind w:left="720"/>
      </w:pPr>
      <w:r>
        <w:t>The issues covered included</w:t>
      </w:r>
      <w:r w:rsidR="005F3FB1">
        <w:t>:</w:t>
      </w:r>
    </w:p>
    <w:p w14:paraId="4DE43A94" w14:textId="77777777" w:rsidR="005F3FB1" w:rsidRDefault="005F3FB1" w:rsidP="005F3FB1">
      <w:pPr>
        <w:pStyle w:val="ListParagraph"/>
        <w:numPr>
          <w:ilvl w:val="0"/>
          <w:numId w:val="20"/>
        </w:numPr>
      </w:pPr>
      <w:r>
        <w:t>College SAR and QIP</w:t>
      </w:r>
    </w:p>
    <w:p w14:paraId="7F3483C3" w14:textId="2FB10ADA" w:rsidR="005F3FB1" w:rsidRDefault="009E07C6" w:rsidP="005F3FB1">
      <w:pPr>
        <w:pStyle w:val="ListParagraph"/>
        <w:numPr>
          <w:ilvl w:val="0"/>
          <w:numId w:val="20"/>
        </w:numPr>
      </w:pPr>
      <w:r>
        <w:t>Strategic</w:t>
      </w:r>
      <w:r w:rsidR="005F3FB1">
        <w:t xml:space="preserve"> Plan </w:t>
      </w:r>
    </w:p>
    <w:p w14:paraId="6E235D1F" w14:textId="77777777" w:rsidR="00E96256" w:rsidRDefault="005F3FB1" w:rsidP="005F3FB1">
      <w:pPr>
        <w:pStyle w:val="ListParagraph"/>
        <w:numPr>
          <w:ilvl w:val="0"/>
          <w:numId w:val="20"/>
        </w:numPr>
      </w:pPr>
      <w:r>
        <w:t xml:space="preserve">Recovery Plan </w:t>
      </w:r>
    </w:p>
    <w:p w14:paraId="7E2EF3B7" w14:textId="77777777" w:rsidR="00E96256" w:rsidRDefault="00E96256" w:rsidP="005F3FB1">
      <w:pPr>
        <w:pStyle w:val="ListParagraph"/>
        <w:numPr>
          <w:ilvl w:val="0"/>
          <w:numId w:val="20"/>
        </w:numPr>
      </w:pPr>
      <w:r>
        <w:t xml:space="preserve">Communication and engagement with staff </w:t>
      </w:r>
    </w:p>
    <w:p w14:paraId="3B02E228" w14:textId="77777777" w:rsidR="00513824" w:rsidRDefault="007E6AE4" w:rsidP="00E96256">
      <w:pPr>
        <w:ind w:left="737"/>
      </w:pPr>
      <w:r>
        <w:t xml:space="preserve">It was thought that the meeting had been positive with </w:t>
      </w:r>
      <w:r w:rsidR="001D7789">
        <w:t xml:space="preserve">an acknowledgement that the College was starting to make </w:t>
      </w:r>
      <w:r w:rsidR="00513824">
        <w:t>some progress with the range of issues that need to be addressed.</w:t>
      </w:r>
    </w:p>
    <w:p w14:paraId="204E7835" w14:textId="6385B3DA" w:rsidR="00D20B3D" w:rsidRDefault="00513824" w:rsidP="00E96256">
      <w:pPr>
        <w:ind w:left="737"/>
      </w:pPr>
      <w:r>
        <w:t xml:space="preserve">The Chair of the Corporation had taken the opportunity to explain, so as to remove any </w:t>
      </w:r>
      <w:r w:rsidR="00565D7C">
        <w:t>uncertainty</w:t>
      </w:r>
      <w:r w:rsidR="00A13DBF">
        <w:t xml:space="preserve"> arising from a briefing paper circulated in advance of the meeting </w:t>
      </w:r>
      <w:r w:rsidR="00565D7C">
        <w:t xml:space="preserve">, that he was coming to the end of his first period of office as an </w:t>
      </w:r>
      <w:r w:rsidR="00A13DBF">
        <w:t>Independent</w:t>
      </w:r>
      <w:r w:rsidR="00565D7C">
        <w:t xml:space="preserve"> Member and Chair. Should he be </w:t>
      </w:r>
      <w:r w:rsidR="00A13DBF">
        <w:t>reappointed</w:t>
      </w:r>
      <w:r w:rsidR="00565D7C">
        <w:t xml:space="preserve"> for a second term there was not </w:t>
      </w:r>
      <w:r w:rsidR="00A13DBF">
        <w:t xml:space="preserve">an urgent need to seek a new Chair for the Corporation. </w:t>
      </w:r>
      <w:r>
        <w:t xml:space="preserve"> </w:t>
      </w:r>
      <w:r w:rsidR="0011235C">
        <w:t xml:space="preserve"> </w:t>
      </w:r>
    </w:p>
    <w:p w14:paraId="24DD2B45" w14:textId="162E5722" w:rsidR="00A13DBF" w:rsidRDefault="009E07C6" w:rsidP="00E96256">
      <w:pPr>
        <w:ind w:left="737"/>
      </w:pPr>
      <w:r>
        <w:t>On a related matter of Corporation membership</w:t>
      </w:r>
      <w:r w:rsidR="00E02EF5">
        <w:t>,</w:t>
      </w:r>
      <w:r>
        <w:t xml:space="preserve"> the Chair of the Corporation advised that during his current round of 121 discussions with Members those Members who he had spoken to so far and who were due to complete their first period of membership in September 2024 all wished to continue if invited to do so. </w:t>
      </w:r>
    </w:p>
    <w:p w14:paraId="669AF135" w14:textId="6D27D761" w:rsidR="00F76971" w:rsidRDefault="00DF2C01" w:rsidP="00E96256">
      <w:pPr>
        <w:ind w:left="737"/>
      </w:pPr>
      <w:r>
        <w:t xml:space="preserve">Finally, the </w:t>
      </w:r>
      <w:r w:rsidR="00426BF6">
        <w:t xml:space="preserve">Chair informed the Committee that </w:t>
      </w:r>
      <w:r w:rsidR="000243EC">
        <w:t xml:space="preserve">during a recent </w:t>
      </w:r>
      <w:r w:rsidR="00F76971">
        <w:t>discussion</w:t>
      </w:r>
      <w:r w:rsidR="000243EC">
        <w:t xml:space="preserve"> with the FE Commissioner he had been offered the support of a National Leader of Governance (NLG) as </w:t>
      </w:r>
      <w:r w:rsidR="00672FE3">
        <w:t xml:space="preserve">and when he thought this may be useful given the range of challenges facing the Corporation in the coming months. This offer had been </w:t>
      </w:r>
      <w:r w:rsidR="00F76971">
        <w:t>accepted</w:t>
      </w:r>
      <w:r w:rsidR="00672FE3">
        <w:t xml:space="preserve"> and a </w:t>
      </w:r>
      <w:r w:rsidR="00F76971">
        <w:t>conversation</w:t>
      </w:r>
      <w:r w:rsidR="00672FE3">
        <w:t xml:space="preserve"> with the NLG was to be arranged. </w:t>
      </w:r>
    </w:p>
    <w:p w14:paraId="3ADC3398" w14:textId="63CAD23C" w:rsidR="001C6EE0" w:rsidRDefault="00F76971" w:rsidP="00E96256">
      <w:pPr>
        <w:ind w:left="737"/>
      </w:pPr>
      <w:r>
        <w:t xml:space="preserve">The Committee agreed to note the update relating to the support for the College by the FE Commissioner’s Team and to look forward to hearing more at future meetings. </w:t>
      </w:r>
      <w:r w:rsidR="001C6EE0">
        <w:t xml:space="preserve"> </w:t>
      </w:r>
    </w:p>
    <w:p w14:paraId="5B2C2C32" w14:textId="0C87C5FA" w:rsidR="00F2219A" w:rsidRPr="00E9305E" w:rsidRDefault="008B7E65" w:rsidP="00F2219A">
      <w:pPr>
        <w:ind w:left="720" w:hanging="720"/>
        <w:rPr>
          <w:b/>
          <w:bCs/>
        </w:rPr>
      </w:pPr>
      <w:bookmarkStart w:id="13" w:name="_Hlk159238494"/>
      <w:r>
        <w:rPr>
          <w:b/>
          <w:bCs/>
        </w:rPr>
        <w:t>1</w:t>
      </w:r>
      <w:r w:rsidR="00B267A8">
        <w:rPr>
          <w:b/>
          <w:bCs/>
        </w:rPr>
        <w:t>5</w:t>
      </w:r>
      <w:r w:rsidR="00F2219A" w:rsidRPr="00E9305E">
        <w:rPr>
          <w:b/>
          <w:bCs/>
        </w:rPr>
        <w:tab/>
      </w:r>
      <w:r w:rsidR="008248A6">
        <w:rPr>
          <w:b/>
          <w:bCs/>
        </w:rPr>
        <w:t>COLLEGE OPEN DAY – SATURDAY 3 FEBRUARY 2024</w:t>
      </w:r>
      <w:r w:rsidR="00F2219A">
        <w:rPr>
          <w:b/>
          <w:bCs/>
        </w:rPr>
        <w:t xml:space="preserve">   </w:t>
      </w:r>
      <w:r w:rsidR="00F2219A" w:rsidRPr="00E9305E">
        <w:rPr>
          <w:b/>
          <w:bCs/>
        </w:rPr>
        <w:t xml:space="preserve">  </w:t>
      </w:r>
    </w:p>
    <w:p w14:paraId="12654BCC" w14:textId="1EA29C65" w:rsidR="00F64953" w:rsidRDefault="008248A6" w:rsidP="0049790B">
      <w:pPr>
        <w:ind w:left="737"/>
      </w:pPr>
      <w:r>
        <w:t xml:space="preserve">In response to </w:t>
      </w:r>
      <w:bookmarkEnd w:id="13"/>
      <w:r>
        <w:t xml:space="preserve">an </w:t>
      </w:r>
      <w:r w:rsidR="004B2555">
        <w:t>enquiry</w:t>
      </w:r>
      <w:r>
        <w:t xml:space="preserve"> from a M</w:t>
      </w:r>
      <w:r w:rsidR="00130FCB">
        <w:t xml:space="preserve">ember the Interim Principal confirmed that a College Open Day was taking place </w:t>
      </w:r>
      <w:r w:rsidR="00F64953">
        <w:t xml:space="preserve">on Saturday 3 </w:t>
      </w:r>
      <w:r w:rsidR="004B2555">
        <w:t>February</w:t>
      </w:r>
      <w:r w:rsidR="00F64953">
        <w:t xml:space="preserve"> 2024 and Members would be most welcome.</w:t>
      </w:r>
    </w:p>
    <w:p w14:paraId="38E746B6" w14:textId="1ADB54AB" w:rsidR="002610EF" w:rsidRPr="00E9305E" w:rsidRDefault="00532D8D" w:rsidP="002610EF">
      <w:pPr>
        <w:ind w:left="720" w:hanging="720"/>
        <w:rPr>
          <w:b/>
          <w:bCs/>
        </w:rPr>
      </w:pPr>
      <w:r>
        <w:rPr>
          <w:b/>
          <w:bCs/>
        </w:rPr>
        <w:t>16</w:t>
      </w:r>
      <w:r w:rsidR="002610EF" w:rsidRPr="00E9305E">
        <w:rPr>
          <w:b/>
          <w:bCs/>
        </w:rPr>
        <w:tab/>
      </w:r>
      <w:r w:rsidR="002610EF">
        <w:rPr>
          <w:b/>
          <w:bCs/>
        </w:rPr>
        <w:t xml:space="preserve">OFSTED </w:t>
      </w:r>
      <w:r w:rsidR="00E33C90">
        <w:rPr>
          <w:b/>
          <w:bCs/>
        </w:rPr>
        <w:t>–</w:t>
      </w:r>
      <w:r w:rsidR="002610EF">
        <w:rPr>
          <w:b/>
          <w:bCs/>
        </w:rPr>
        <w:t xml:space="preserve"> </w:t>
      </w:r>
      <w:r w:rsidR="00E33C90">
        <w:rPr>
          <w:b/>
          <w:bCs/>
        </w:rPr>
        <w:t xml:space="preserve">INSPECTION OF NEWVIC </w:t>
      </w:r>
      <w:r w:rsidR="002610EF">
        <w:rPr>
          <w:b/>
          <w:bCs/>
        </w:rPr>
        <w:t xml:space="preserve">  </w:t>
      </w:r>
      <w:r w:rsidR="002610EF" w:rsidRPr="00E9305E">
        <w:rPr>
          <w:b/>
          <w:bCs/>
        </w:rPr>
        <w:t xml:space="preserve">  </w:t>
      </w:r>
    </w:p>
    <w:p w14:paraId="02792F96" w14:textId="4CE4D33D" w:rsidR="00D3355C" w:rsidRDefault="00E33C90" w:rsidP="002610EF">
      <w:pPr>
        <w:ind w:left="737"/>
      </w:pPr>
      <w:r>
        <w:t xml:space="preserve">The Interim Principal provided Members with an update on </w:t>
      </w:r>
      <w:r w:rsidR="00555896">
        <w:t xml:space="preserve">her recent discussions with Ofsted and the agreement not to inspect the College in this current week as </w:t>
      </w:r>
      <w:r w:rsidR="00101E11">
        <w:t xml:space="preserve">the Interim Principal would be away given a personal commitment that could not be changed. However, there was no indication as to when Ofsted may </w:t>
      </w:r>
      <w:r w:rsidR="00DB24D2">
        <w:t xml:space="preserve">announce another </w:t>
      </w:r>
      <w:r w:rsidR="00D610D7">
        <w:t xml:space="preserve">week </w:t>
      </w:r>
      <w:r w:rsidR="00DB24D2">
        <w:t xml:space="preserve">for a full </w:t>
      </w:r>
      <w:r w:rsidR="00D3355C">
        <w:t>inspection</w:t>
      </w:r>
      <w:r w:rsidR="00DB24D2">
        <w:t xml:space="preserve"> – this </w:t>
      </w:r>
      <w:r w:rsidR="00D3355C">
        <w:t>could be sooner rather than later.</w:t>
      </w:r>
    </w:p>
    <w:p w14:paraId="72CBA939" w14:textId="6A421831" w:rsidR="002610EF" w:rsidRDefault="00D3355C" w:rsidP="002610EF">
      <w:pPr>
        <w:ind w:left="737"/>
      </w:pPr>
      <w:r>
        <w:t xml:space="preserve">The Committee agreed to thank the Interim Principal for what Members thought was an excellent letter to Ofsted which led to the deferment. </w:t>
      </w:r>
    </w:p>
    <w:p w14:paraId="2406B683" w14:textId="5AD6B502" w:rsidR="00232354" w:rsidRPr="00E9305E" w:rsidRDefault="00E948C0" w:rsidP="00232354">
      <w:pPr>
        <w:ind w:left="720" w:hanging="720"/>
        <w:rPr>
          <w:b/>
          <w:bCs/>
        </w:rPr>
      </w:pPr>
      <w:bookmarkStart w:id="14" w:name="_Hlk138669363"/>
      <w:bookmarkEnd w:id="8"/>
      <w:r>
        <w:rPr>
          <w:b/>
          <w:bCs/>
        </w:rPr>
        <w:t>1</w:t>
      </w:r>
      <w:r w:rsidR="00532D8D">
        <w:rPr>
          <w:b/>
          <w:bCs/>
        </w:rPr>
        <w:t>7</w:t>
      </w:r>
      <w:r>
        <w:rPr>
          <w:b/>
          <w:bCs/>
        </w:rPr>
        <w:tab/>
      </w:r>
      <w:r w:rsidR="00C025B7">
        <w:rPr>
          <w:b/>
          <w:bCs/>
        </w:rPr>
        <w:t xml:space="preserve">STUDENTS ATTENDANCE AND PARTICIPATION AT THE MEETING </w:t>
      </w:r>
      <w:r w:rsidR="00932DB2">
        <w:rPr>
          <w:b/>
          <w:bCs/>
        </w:rPr>
        <w:t xml:space="preserve"> </w:t>
      </w:r>
      <w:r w:rsidR="00232354">
        <w:rPr>
          <w:b/>
          <w:bCs/>
        </w:rPr>
        <w:t xml:space="preserve">    </w:t>
      </w:r>
      <w:r w:rsidR="00232354" w:rsidRPr="00E9305E">
        <w:rPr>
          <w:b/>
          <w:bCs/>
        </w:rPr>
        <w:t xml:space="preserve">  </w:t>
      </w:r>
    </w:p>
    <w:p w14:paraId="60B74BE9" w14:textId="33EE06FA" w:rsidR="00154B2F" w:rsidRDefault="00232354" w:rsidP="001D0D6D">
      <w:pPr>
        <w:ind w:left="737"/>
      </w:pPr>
      <w:r>
        <w:t xml:space="preserve">The </w:t>
      </w:r>
      <w:r w:rsidR="00C025B7">
        <w:t xml:space="preserve">Chair, </w:t>
      </w:r>
      <w:r w:rsidR="003079A9">
        <w:t xml:space="preserve">on behalf of the </w:t>
      </w:r>
      <w:r>
        <w:t>Committee</w:t>
      </w:r>
      <w:r w:rsidR="00B96CFA">
        <w:t xml:space="preserve">, thanked the </w:t>
      </w:r>
      <w:r w:rsidR="001D0D6D">
        <w:t>students for their attendance and participation in the meeting. It was very much appreciated.</w:t>
      </w:r>
      <w:r>
        <w:t xml:space="preserve"> </w:t>
      </w:r>
      <w:bookmarkEnd w:id="14"/>
    </w:p>
    <w:p w14:paraId="721D8372" w14:textId="77777777" w:rsidR="00D610D7" w:rsidRDefault="00D610D7" w:rsidP="0078263A">
      <w:pPr>
        <w:ind w:left="720" w:hanging="720"/>
        <w:rPr>
          <w:b/>
          <w:bCs/>
        </w:rPr>
      </w:pPr>
    </w:p>
    <w:p w14:paraId="09F69F00" w14:textId="77777777" w:rsidR="00D610D7" w:rsidRDefault="00D610D7" w:rsidP="0078263A">
      <w:pPr>
        <w:ind w:left="720" w:hanging="720"/>
        <w:rPr>
          <w:b/>
          <w:bCs/>
        </w:rPr>
      </w:pPr>
    </w:p>
    <w:p w14:paraId="5A48217D" w14:textId="77777777" w:rsidR="00D610D7" w:rsidRDefault="00D610D7" w:rsidP="0078263A">
      <w:pPr>
        <w:ind w:left="720" w:hanging="720"/>
        <w:rPr>
          <w:b/>
          <w:bCs/>
        </w:rPr>
      </w:pPr>
    </w:p>
    <w:p w14:paraId="0C0A3006" w14:textId="553E8383" w:rsidR="00865838" w:rsidRPr="00910F21" w:rsidRDefault="008E0602" w:rsidP="0078263A">
      <w:pPr>
        <w:ind w:left="720" w:hanging="720"/>
        <w:rPr>
          <w:b/>
          <w:bCs/>
        </w:rPr>
      </w:pPr>
      <w:r>
        <w:rPr>
          <w:b/>
          <w:bCs/>
        </w:rPr>
        <w:t>1</w:t>
      </w:r>
      <w:r w:rsidR="00532D8D">
        <w:rPr>
          <w:b/>
          <w:bCs/>
        </w:rPr>
        <w:t>8</w:t>
      </w:r>
      <w:r w:rsidRPr="00E9305E">
        <w:rPr>
          <w:b/>
          <w:bCs/>
        </w:rPr>
        <w:tab/>
      </w:r>
      <w:r w:rsidR="00865838">
        <w:rPr>
          <w:b/>
          <w:bCs/>
        </w:rPr>
        <w:t>CALENDAR OF MEETINGS – 202</w:t>
      </w:r>
      <w:r w:rsidR="000C631E">
        <w:rPr>
          <w:b/>
          <w:bCs/>
        </w:rPr>
        <w:t>3</w:t>
      </w:r>
      <w:r w:rsidR="008B3151">
        <w:rPr>
          <w:b/>
          <w:bCs/>
        </w:rPr>
        <w:t>/2</w:t>
      </w:r>
      <w:r w:rsidR="000C631E">
        <w:rPr>
          <w:b/>
          <w:bCs/>
        </w:rPr>
        <w:t>4</w:t>
      </w:r>
      <w:r w:rsidR="00865838">
        <w:rPr>
          <w:b/>
          <w:bCs/>
        </w:rPr>
        <w:t xml:space="preserve">    </w:t>
      </w:r>
      <w:r w:rsidR="00865838" w:rsidRPr="00910F21">
        <w:rPr>
          <w:b/>
          <w:bCs/>
        </w:rPr>
        <w:t xml:space="preserve"> </w:t>
      </w:r>
    </w:p>
    <w:p w14:paraId="7A70B323" w14:textId="5038C1E0" w:rsidR="002048D8" w:rsidRDefault="00865838" w:rsidP="006F2958">
      <w:pPr>
        <w:ind w:left="737"/>
      </w:pPr>
      <w:r w:rsidRPr="001328D8">
        <w:t xml:space="preserve">The Corporation </w:t>
      </w:r>
      <w:r w:rsidR="002048D8">
        <w:t>NOTED th</w:t>
      </w:r>
      <w:r w:rsidR="00BA4FBE">
        <w:t xml:space="preserve">e </w:t>
      </w:r>
      <w:r w:rsidR="004B0945">
        <w:t>dates of the scheduled meetings for the remainder of 20</w:t>
      </w:r>
      <w:r w:rsidR="00DF38FC">
        <w:t>23/24</w:t>
      </w:r>
      <w:r w:rsidR="00B30F1B">
        <w:t>:</w:t>
      </w:r>
    </w:p>
    <w:p w14:paraId="14E8C78C" w14:textId="670FA9E2" w:rsidR="004C5FAB" w:rsidRDefault="004C5FAB" w:rsidP="000147C0">
      <w:pPr>
        <w:pStyle w:val="ListParagraph"/>
        <w:numPr>
          <w:ilvl w:val="0"/>
          <w:numId w:val="1"/>
        </w:numPr>
      </w:pPr>
      <w:r>
        <w:t xml:space="preserve">Thursday </w:t>
      </w:r>
      <w:r w:rsidR="002F07D5">
        <w:t xml:space="preserve">21 </w:t>
      </w:r>
      <w:r>
        <w:t>March 202</w:t>
      </w:r>
      <w:r w:rsidR="00F67DDA">
        <w:t>4</w:t>
      </w:r>
      <w:r w:rsidR="002F07D5">
        <w:t xml:space="preserve"> (originally </w:t>
      </w:r>
      <w:r w:rsidR="00795B22">
        <w:t xml:space="preserve">arranged for 7 March) </w:t>
      </w:r>
    </w:p>
    <w:p w14:paraId="4D34247A" w14:textId="4AA0C63F" w:rsidR="00411463" w:rsidRDefault="00E43056" w:rsidP="000147C0">
      <w:pPr>
        <w:pStyle w:val="ListParagraph"/>
        <w:numPr>
          <w:ilvl w:val="0"/>
          <w:numId w:val="1"/>
        </w:numPr>
      </w:pPr>
      <w:r>
        <w:t>Thursday 1</w:t>
      </w:r>
      <w:r w:rsidR="00EF0924">
        <w:t>3</w:t>
      </w:r>
      <w:r>
        <w:t xml:space="preserve"> June </w:t>
      </w:r>
      <w:r w:rsidR="002048D8">
        <w:t>202</w:t>
      </w:r>
      <w:r w:rsidR="00F67DDA">
        <w:t>4</w:t>
      </w:r>
    </w:p>
    <w:p w14:paraId="1AEDDEC9" w14:textId="24274D11" w:rsidR="0096550E" w:rsidRDefault="002048D8" w:rsidP="00852969">
      <w:pPr>
        <w:ind w:left="737"/>
      </w:pPr>
      <w:r>
        <w:t>It was recognised that other meetings will be arranged if and when thought to be appropriate to address issues</w:t>
      </w:r>
      <w:r w:rsidR="0096550E">
        <w:t xml:space="preserve"> falling within the Terms of Reference of the Committee. </w:t>
      </w:r>
    </w:p>
    <w:p w14:paraId="4B369660" w14:textId="77777777" w:rsidR="00720A20" w:rsidRDefault="00720A20" w:rsidP="003A1FE7">
      <w:pPr>
        <w:ind w:left="737"/>
      </w:pPr>
    </w:p>
    <w:p w14:paraId="45777A2B" w14:textId="7D339F3A" w:rsidR="00720A20" w:rsidRDefault="00720A20" w:rsidP="00720A20">
      <w:pPr>
        <w:ind w:left="737"/>
        <w:jc w:val="center"/>
      </w:pPr>
      <w:r>
        <w:t>ooo0ooo</w:t>
      </w:r>
    </w:p>
    <w:sectPr w:rsidR="00720A20" w:rsidSect="00F94AFD">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EB1E" w14:textId="77777777" w:rsidR="00F94AFD" w:rsidRDefault="00F94AFD" w:rsidP="00910F21">
      <w:pPr>
        <w:spacing w:after="0" w:line="240" w:lineRule="auto"/>
      </w:pPr>
      <w:r>
        <w:separator/>
      </w:r>
    </w:p>
  </w:endnote>
  <w:endnote w:type="continuationSeparator" w:id="0">
    <w:p w14:paraId="1D8613A5" w14:textId="77777777" w:rsidR="00F94AFD" w:rsidRDefault="00F94AFD"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6F65A6A8" w:rsidR="00794168" w:rsidRPr="00932CEA" w:rsidRDefault="00794168">
    <w:pPr>
      <w:pStyle w:val="Footer"/>
      <w:rPr>
        <w:sz w:val="16"/>
        <w:szCs w:val="16"/>
      </w:rPr>
    </w:pPr>
    <w:r w:rsidRPr="00932CEA">
      <w:rPr>
        <w:sz w:val="16"/>
        <w:szCs w:val="16"/>
      </w:rPr>
      <w:t xml:space="preserve">NewVIc </w:t>
    </w:r>
    <w:r w:rsidR="00FE775B">
      <w:rPr>
        <w:sz w:val="16"/>
        <w:szCs w:val="16"/>
      </w:rPr>
      <w:t>CQE</w:t>
    </w:r>
    <w:r w:rsidR="00DA6641">
      <w:rPr>
        <w:sz w:val="16"/>
        <w:szCs w:val="16"/>
      </w:rPr>
      <w:t xml:space="preserve"> Committee</w:t>
    </w:r>
    <w:r w:rsidR="003E3507">
      <w:rPr>
        <w:sz w:val="16"/>
        <w:szCs w:val="16"/>
      </w:rPr>
      <w:t xml:space="preserve"> </w:t>
    </w:r>
    <w:r w:rsidR="00987E5D">
      <w:rPr>
        <w:sz w:val="16"/>
        <w:szCs w:val="16"/>
      </w:rPr>
      <w:t xml:space="preserve">29 January </w:t>
    </w:r>
    <w:r>
      <w:rPr>
        <w:sz w:val="16"/>
        <w:szCs w:val="16"/>
      </w:rPr>
      <w:t>202</w:t>
    </w:r>
    <w:r w:rsidR="00987E5D">
      <w:rPr>
        <w:sz w:val="16"/>
        <w:szCs w:val="16"/>
      </w:rPr>
      <w:t>4</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3094" w14:textId="77777777" w:rsidR="00F94AFD" w:rsidRDefault="00F94AFD" w:rsidP="00910F21">
      <w:pPr>
        <w:spacing w:after="0" w:line="240" w:lineRule="auto"/>
      </w:pPr>
      <w:r>
        <w:separator/>
      </w:r>
    </w:p>
  </w:footnote>
  <w:footnote w:type="continuationSeparator" w:id="0">
    <w:p w14:paraId="661AAD76" w14:textId="77777777" w:rsidR="00F94AFD" w:rsidRDefault="00F94AFD"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05"/>
    <w:multiLevelType w:val="hybridMultilevel"/>
    <w:tmpl w:val="BADE8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95E1E"/>
    <w:multiLevelType w:val="hybridMultilevel"/>
    <w:tmpl w:val="CF2C597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06133EC4"/>
    <w:multiLevelType w:val="hybridMultilevel"/>
    <w:tmpl w:val="6E64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D946CC"/>
    <w:multiLevelType w:val="hybridMultilevel"/>
    <w:tmpl w:val="69E4AB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BA37B54"/>
    <w:multiLevelType w:val="hybridMultilevel"/>
    <w:tmpl w:val="13E45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D9196C"/>
    <w:multiLevelType w:val="hybridMultilevel"/>
    <w:tmpl w:val="0CE87FC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26024436"/>
    <w:multiLevelType w:val="hybridMultilevel"/>
    <w:tmpl w:val="1C08AB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34513927"/>
    <w:multiLevelType w:val="hybridMultilevel"/>
    <w:tmpl w:val="BF220F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3AF03B28"/>
    <w:multiLevelType w:val="hybridMultilevel"/>
    <w:tmpl w:val="796A3B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423A7842"/>
    <w:multiLevelType w:val="hybridMultilevel"/>
    <w:tmpl w:val="7FD2013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4E432921"/>
    <w:multiLevelType w:val="hybridMultilevel"/>
    <w:tmpl w:val="426C773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51112FF7"/>
    <w:multiLevelType w:val="hybridMultilevel"/>
    <w:tmpl w:val="95601F9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52C80958"/>
    <w:multiLevelType w:val="hybridMultilevel"/>
    <w:tmpl w:val="3C38B3F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575F2678"/>
    <w:multiLevelType w:val="hybridMultilevel"/>
    <w:tmpl w:val="E53268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845AA5"/>
    <w:multiLevelType w:val="hybridMultilevel"/>
    <w:tmpl w:val="50AEA3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BE0E1E"/>
    <w:multiLevelType w:val="hybridMultilevel"/>
    <w:tmpl w:val="8850D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7D7031"/>
    <w:multiLevelType w:val="hybridMultilevel"/>
    <w:tmpl w:val="AA9CAFEA"/>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8" w15:restartNumberingAfterBreak="0">
    <w:nsid w:val="6D134CB7"/>
    <w:multiLevelType w:val="hybridMultilevel"/>
    <w:tmpl w:val="A5EAA60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9" w15:restartNumberingAfterBreak="0">
    <w:nsid w:val="6DFE7CD3"/>
    <w:multiLevelType w:val="hybridMultilevel"/>
    <w:tmpl w:val="0406B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AF4177"/>
    <w:multiLevelType w:val="hybridMultilevel"/>
    <w:tmpl w:val="81D09A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758D66EE"/>
    <w:multiLevelType w:val="hybridMultilevel"/>
    <w:tmpl w:val="ED8A714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78BA4ABA"/>
    <w:multiLevelType w:val="hybridMultilevel"/>
    <w:tmpl w:val="08C24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AA97679"/>
    <w:multiLevelType w:val="hybridMultilevel"/>
    <w:tmpl w:val="B0AC4B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B9A0652"/>
    <w:multiLevelType w:val="hybridMultilevel"/>
    <w:tmpl w:val="6E0EA7C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5" w15:restartNumberingAfterBreak="0">
    <w:nsid w:val="7E4024DD"/>
    <w:multiLevelType w:val="hybridMultilevel"/>
    <w:tmpl w:val="E594E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6932F1"/>
    <w:multiLevelType w:val="hybridMultilevel"/>
    <w:tmpl w:val="F058EB1E"/>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16cid:durableId="402223157">
    <w:abstractNumId w:val="7"/>
  </w:num>
  <w:num w:numId="2" w16cid:durableId="1027020379">
    <w:abstractNumId w:val="11"/>
  </w:num>
  <w:num w:numId="3" w16cid:durableId="1981572042">
    <w:abstractNumId w:val="2"/>
  </w:num>
  <w:num w:numId="4" w16cid:durableId="904070168">
    <w:abstractNumId w:val="10"/>
  </w:num>
  <w:num w:numId="5" w16cid:durableId="262106600">
    <w:abstractNumId w:val="6"/>
  </w:num>
  <w:num w:numId="6" w16cid:durableId="1816875809">
    <w:abstractNumId w:val="18"/>
  </w:num>
  <w:num w:numId="7" w16cid:durableId="1643341731">
    <w:abstractNumId w:val="4"/>
  </w:num>
  <w:num w:numId="8" w16cid:durableId="625241444">
    <w:abstractNumId w:val="19"/>
  </w:num>
  <w:num w:numId="9" w16cid:durableId="813135588">
    <w:abstractNumId w:val="15"/>
  </w:num>
  <w:num w:numId="10" w16cid:durableId="1393311539">
    <w:abstractNumId w:val="13"/>
  </w:num>
  <w:num w:numId="11" w16cid:durableId="327907205">
    <w:abstractNumId w:val="21"/>
  </w:num>
  <w:num w:numId="12" w16cid:durableId="1426413866">
    <w:abstractNumId w:val="20"/>
  </w:num>
  <w:num w:numId="13" w16cid:durableId="1583753514">
    <w:abstractNumId w:val="24"/>
  </w:num>
  <w:num w:numId="14" w16cid:durableId="1208178483">
    <w:abstractNumId w:val="3"/>
  </w:num>
  <w:num w:numId="15" w16cid:durableId="226501739">
    <w:abstractNumId w:val="17"/>
  </w:num>
  <w:num w:numId="16" w16cid:durableId="559707336">
    <w:abstractNumId w:val="16"/>
  </w:num>
  <w:num w:numId="17" w16cid:durableId="2048527679">
    <w:abstractNumId w:val="12"/>
  </w:num>
  <w:num w:numId="18" w16cid:durableId="1640451228">
    <w:abstractNumId w:val="9"/>
  </w:num>
  <w:num w:numId="19" w16cid:durableId="1153372151">
    <w:abstractNumId w:val="8"/>
  </w:num>
  <w:num w:numId="20" w16cid:durableId="59594644">
    <w:abstractNumId w:val="0"/>
  </w:num>
  <w:num w:numId="21" w16cid:durableId="950473208">
    <w:abstractNumId w:val="22"/>
  </w:num>
  <w:num w:numId="22" w16cid:durableId="2141726966">
    <w:abstractNumId w:val="5"/>
  </w:num>
  <w:num w:numId="23" w16cid:durableId="1462652879">
    <w:abstractNumId w:val="25"/>
  </w:num>
  <w:num w:numId="24" w16cid:durableId="18775654">
    <w:abstractNumId w:val="14"/>
  </w:num>
  <w:num w:numId="25" w16cid:durableId="528449250">
    <w:abstractNumId w:val="26"/>
  </w:num>
  <w:num w:numId="26" w16cid:durableId="594094999">
    <w:abstractNumId w:val="1"/>
  </w:num>
  <w:num w:numId="27" w16cid:durableId="211787064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1A55"/>
    <w:rsid w:val="00001E4A"/>
    <w:rsid w:val="00001F94"/>
    <w:rsid w:val="00002FDA"/>
    <w:rsid w:val="000037C1"/>
    <w:rsid w:val="00004ABF"/>
    <w:rsid w:val="00004CBC"/>
    <w:rsid w:val="00005663"/>
    <w:rsid w:val="000063D8"/>
    <w:rsid w:val="000069CA"/>
    <w:rsid w:val="000108AB"/>
    <w:rsid w:val="0001122B"/>
    <w:rsid w:val="00012246"/>
    <w:rsid w:val="00012251"/>
    <w:rsid w:val="000122B6"/>
    <w:rsid w:val="00012723"/>
    <w:rsid w:val="000131C4"/>
    <w:rsid w:val="00014501"/>
    <w:rsid w:val="000147C0"/>
    <w:rsid w:val="000147E5"/>
    <w:rsid w:val="00014A82"/>
    <w:rsid w:val="00014F76"/>
    <w:rsid w:val="00015C2A"/>
    <w:rsid w:val="00016E30"/>
    <w:rsid w:val="0002302D"/>
    <w:rsid w:val="00023F8F"/>
    <w:rsid w:val="000243EC"/>
    <w:rsid w:val="000253B9"/>
    <w:rsid w:val="00026DAD"/>
    <w:rsid w:val="00027F8E"/>
    <w:rsid w:val="00031688"/>
    <w:rsid w:val="00031F55"/>
    <w:rsid w:val="0003390F"/>
    <w:rsid w:val="0003468F"/>
    <w:rsid w:val="0003604F"/>
    <w:rsid w:val="00037E38"/>
    <w:rsid w:val="00040BA7"/>
    <w:rsid w:val="000413AE"/>
    <w:rsid w:val="00041529"/>
    <w:rsid w:val="000416EA"/>
    <w:rsid w:val="00041989"/>
    <w:rsid w:val="0004467F"/>
    <w:rsid w:val="00044AD4"/>
    <w:rsid w:val="000451A1"/>
    <w:rsid w:val="00045F7E"/>
    <w:rsid w:val="00046BA5"/>
    <w:rsid w:val="00046E59"/>
    <w:rsid w:val="00047D0C"/>
    <w:rsid w:val="00047DA9"/>
    <w:rsid w:val="0005181C"/>
    <w:rsid w:val="00051F6D"/>
    <w:rsid w:val="0005311F"/>
    <w:rsid w:val="0005474B"/>
    <w:rsid w:val="00054FCF"/>
    <w:rsid w:val="00055F52"/>
    <w:rsid w:val="00056507"/>
    <w:rsid w:val="0005683D"/>
    <w:rsid w:val="00056D4C"/>
    <w:rsid w:val="00056F09"/>
    <w:rsid w:val="0005716C"/>
    <w:rsid w:val="0005743F"/>
    <w:rsid w:val="000604FB"/>
    <w:rsid w:val="00064ECB"/>
    <w:rsid w:val="0006538C"/>
    <w:rsid w:val="000654BB"/>
    <w:rsid w:val="00065740"/>
    <w:rsid w:val="00065A95"/>
    <w:rsid w:val="00065D52"/>
    <w:rsid w:val="00065D7D"/>
    <w:rsid w:val="00067361"/>
    <w:rsid w:val="00067DD1"/>
    <w:rsid w:val="000719FD"/>
    <w:rsid w:val="00072522"/>
    <w:rsid w:val="00073ADF"/>
    <w:rsid w:val="00074C1F"/>
    <w:rsid w:val="00074C5A"/>
    <w:rsid w:val="00075CDD"/>
    <w:rsid w:val="00077A1F"/>
    <w:rsid w:val="00081E4A"/>
    <w:rsid w:val="00082001"/>
    <w:rsid w:val="00082524"/>
    <w:rsid w:val="00082A1F"/>
    <w:rsid w:val="00083F83"/>
    <w:rsid w:val="00084174"/>
    <w:rsid w:val="0008422D"/>
    <w:rsid w:val="00084A62"/>
    <w:rsid w:val="00084CD9"/>
    <w:rsid w:val="000870DA"/>
    <w:rsid w:val="000875E5"/>
    <w:rsid w:val="00087697"/>
    <w:rsid w:val="00087CFD"/>
    <w:rsid w:val="00090776"/>
    <w:rsid w:val="00090F2A"/>
    <w:rsid w:val="00091107"/>
    <w:rsid w:val="0009450F"/>
    <w:rsid w:val="000947D2"/>
    <w:rsid w:val="0009480D"/>
    <w:rsid w:val="00095C68"/>
    <w:rsid w:val="00095FDC"/>
    <w:rsid w:val="0009777A"/>
    <w:rsid w:val="000A1916"/>
    <w:rsid w:val="000A2064"/>
    <w:rsid w:val="000A2AE5"/>
    <w:rsid w:val="000A2B11"/>
    <w:rsid w:val="000A3114"/>
    <w:rsid w:val="000A5480"/>
    <w:rsid w:val="000A60DF"/>
    <w:rsid w:val="000A6E22"/>
    <w:rsid w:val="000A788E"/>
    <w:rsid w:val="000B0139"/>
    <w:rsid w:val="000B081F"/>
    <w:rsid w:val="000B0D20"/>
    <w:rsid w:val="000B1A11"/>
    <w:rsid w:val="000B3082"/>
    <w:rsid w:val="000B3697"/>
    <w:rsid w:val="000B3A24"/>
    <w:rsid w:val="000B3F13"/>
    <w:rsid w:val="000B4C9F"/>
    <w:rsid w:val="000B605C"/>
    <w:rsid w:val="000B6114"/>
    <w:rsid w:val="000B6298"/>
    <w:rsid w:val="000B631F"/>
    <w:rsid w:val="000B650C"/>
    <w:rsid w:val="000B6C20"/>
    <w:rsid w:val="000B7050"/>
    <w:rsid w:val="000B7246"/>
    <w:rsid w:val="000B7582"/>
    <w:rsid w:val="000B7B97"/>
    <w:rsid w:val="000C0142"/>
    <w:rsid w:val="000C1EF7"/>
    <w:rsid w:val="000C2511"/>
    <w:rsid w:val="000C2BE2"/>
    <w:rsid w:val="000C30CD"/>
    <w:rsid w:val="000C460C"/>
    <w:rsid w:val="000C4D39"/>
    <w:rsid w:val="000C603C"/>
    <w:rsid w:val="000C631E"/>
    <w:rsid w:val="000C6BAA"/>
    <w:rsid w:val="000C7532"/>
    <w:rsid w:val="000C7B5D"/>
    <w:rsid w:val="000D0669"/>
    <w:rsid w:val="000D0E9E"/>
    <w:rsid w:val="000D1355"/>
    <w:rsid w:val="000D1773"/>
    <w:rsid w:val="000D2F24"/>
    <w:rsid w:val="000D30C0"/>
    <w:rsid w:val="000D479D"/>
    <w:rsid w:val="000D507A"/>
    <w:rsid w:val="000D5838"/>
    <w:rsid w:val="000D5962"/>
    <w:rsid w:val="000D59CB"/>
    <w:rsid w:val="000D6DB8"/>
    <w:rsid w:val="000D6EF5"/>
    <w:rsid w:val="000D714F"/>
    <w:rsid w:val="000D73F4"/>
    <w:rsid w:val="000E27E0"/>
    <w:rsid w:val="000E3119"/>
    <w:rsid w:val="000E3457"/>
    <w:rsid w:val="000E4D01"/>
    <w:rsid w:val="000E5CC6"/>
    <w:rsid w:val="000E5F31"/>
    <w:rsid w:val="000E6F09"/>
    <w:rsid w:val="000E6FD1"/>
    <w:rsid w:val="000F0319"/>
    <w:rsid w:val="000F3DF0"/>
    <w:rsid w:val="000F52E8"/>
    <w:rsid w:val="000F5A81"/>
    <w:rsid w:val="000F5C3B"/>
    <w:rsid w:val="000F5E0E"/>
    <w:rsid w:val="000F64EC"/>
    <w:rsid w:val="000F6D80"/>
    <w:rsid w:val="000F7492"/>
    <w:rsid w:val="000F77EF"/>
    <w:rsid w:val="000F7807"/>
    <w:rsid w:val="000F7D45"/>
    <w:rsid w:val="00100121"/>
    <w:rsid w:val="00101547"/>
    <w:rsid w:val="001015C7"/>
    <w:rsid w:val="00101616"/>
    <w:rsid w:val="0010170B"/>
    <w:rsid w:val="00101DCE"/>
    <w:rsid w:val="00101E11"/>
    <w:rsid w:val="00102CE2"/>
    <w:rsid w:val="00102E03"/>
    <w:rsid w:val="00103197"/>
    <w:rsid w:val="001031C5"/>
    <w:rsid w:val="001038F2"/>
    <w:rsid w:val="00103A5C"/>
    <w:rsid w:val="00104B2C"/>
    <w:rsid w:val="00104F77"/>
    <w:rsid w:val="001052CC"/>
    <w:rsid w:val="00105F8F"/>
    <w:rsid w:val="00106150"/>
    <w:rsid w:val="001063AE"/>
    <w:rsid w:val="00106507"/>
    <w:rsid w:val="00106974"/>
    <w:rsid w:val="00110364"/>
    <w:rsid w:val="0011200D"/>
    <w:rsid w:val="0011235C"/>
    <w:rsid w:val="001126EB"/>
    <w:rsid w:val="001127E2"/>
    <w:rsid w:val="00113ECB"/>
    <w:rsid w:val="001146B2"/>
    <w:rsid w:val="00115934"/>
    <w:rsid w:val="0011596A"/>
    <w:rsid w:val="001171EA"/>
    <w:rsid w:val="00117D88"/>
    <w:rsid w:val="0012065B"/>
    <w:rsid w:val="00120E56"/>
    <w:rsid w:val="00121F3E"/>
    <w:rsid w:val="0012231C"/>
    <w:rsid w:val="00123161"/>
    <w:rsid w:val="00124164"/>
    <w:rsid w:val="00124C7A"/>
    <w:rsid w:val="001253C7"/>
    <w:rsid w:val="00126A11"/>
    <w:rsid w:val="001271A7"/>
    <w:rsid w:val="00127C44"/>
    <w:rsid w:val="00127FA9"/>
    <w:rsid w:val="00130027"/>
    <w:rsid w:val="001303FE"/>
    <w:rsid w:val="00130C80"/>
    <w:rsid w:val="00130FCB"/>
    <w:rsid w:val="001328D8"/>
    <w:rsid w:val="00133E3D"/>
    <w:rsid w:val="00134406"/>
    <w:rsid w:val="00134DAE"/>
    <w:rsid w:val="00135411"/>
    <w:rsid w:val="0013568F"/>
    <w:rsid w:val="00136BE2"/>
    <w:rsid w:val="0013751D"/>
    <w:rsid w:val="0013753B"/>
    <w:rsid w:val="00140755"/>
    <w:rsid w:val="00141B5C"/>
    <w:rsid w:val="00141D68"/>
    <w:rsid w:val="001448F8"/>
    <w:rsid w:val="00144C18"/>
    <w:rsid w:val="00144CD6"/>
    <w:rsid w:val="0014639F"/>
    <w:rsid w:val="0014745C"/>
    <w:rsid w:val="00147D67"/>
    <w:rsid w:val="00150837"/>
    <w:rsid w:val="0015184C"/>
    <w:rsid w:val="00151A97"/>
    <w:rsid w:val="00152358"/>
    <w:rsid w:val="001526A2"/>
    <w:rsid w:val="00153A51"/>
    <w:rsid w:val="001540BE"/>
    <w:rsid w:val="0015431A"/>
    <w:rsid w:val="00154736"/>
    <w:rsid w:val="00154B2F"/>
    <w:rsid w:val="00154D22"/>
    <w:rsid w:val="00154FD1"/>
    <w:rsid w:val="001557BE"/>
    <w:rsid w:val="00156408"/>
    <w:rsid w:val="001565EA"/>
    <w:rsid w:val="0015749C"/>
    <w:rsid w:val="00161472"/>
    <w:rsid w:val="001615A4"/>
    <w:rsid w:val="0016276E"/>
    <w:rsid w:val="00163C80"/>
    <w:rsid w:val="0016482E"/>
    <w:rsid w:val="001655FD"/>
    <w:rsid w:val="00165F44"/>
    <w:rsid w:val="00166506"/>
    <w:rsid w:val="00166E30"/>
    <w:rsid w:val="001718C5"/>
    <w:rsid w:val="0017203C"/>
    <w:rsid w:val="00172B68"/>
    <w:rsid w:val="00174B8B"/>
    <w:rsid w:val="001764E7"/>
    <w:rsid w:val="00177567"/>
    <w:rsid w:val="00177D14"/>
    <w:rsid w:val="001813CD"/>
    <w:rsid w:val="001816EB"/>
    <w:rsid w:val="00183A92"/>
    <w:rsid w:val="00183C37"/>
    <w:rsid w:val="00183F3E"/>
    <w:rsid w:val="00184DE3"/>
    <w:rsid w:val="0018565D"/>
    <w:rsid w:val="001858F7"/>
    <w:rsid w:val="00186A48"/>
    <w:rsid w:val="00187E97"/>
    <w:rsid w:val="0019009F"/>
    <w:rsid w:val="00192376"/>
    <w:rsid w:val="001929FD"/>
    <w:rsid w:val="001951F7"/>
    <w:rsid w:val="00195C32"/>
    <w:rsid w:val="00195CFA"/>
    <w:rsid w:val="00196077"/>
    <w:rsid w:val="0019618F"/>
    <w:rsid w:val="00196B93"/>
    <w:rsid w:val="00197AE0"/>
    <w:rsid w:val="001A04B7"/>
    <w:rsid w:val="001A1058"/>
    <w:rsid w:val="001A10EA"/>
    <w:rsid w:val="001A167B"/>
    <w:rsid w:val="001A22FB"/>
    <w:rsid w:val="001A2408"/>
    <w:rsid w:val="001A360A"/>
    <w:rsid w:val="001A4466"/>
    <w:rsid w:val="001A4987"/>
    <w:rsid w:val="001A4A0F"/>
    <w:rsid w:val="001A4DC9"/>
    <w:rsid w:val="001A5D5B"/>
    <w:rsid w:val="001A691B"/>
    <w:rsid w:val="001B31C0"/>
    <w:rsid w:val="001B4E1D"/>
    <w:rsid w:val="001B65F1"/>
    <w:rsid w:val="001B6640"/>
    <w:rsid w:val="001B6781"/>
    <w:rsid w:val="001B7292"/>
    <w:rsid w:val="001B7372"/>
    <w:rsid w:val="001C138A"/>
    <w:rsid w:val="001C21ED"/>
    <w:rsid w:val="001C24D9"/>
    <w:rsid w:val="001C32FA"/>
    <w:rsid w:val="001C43E2"/>
    <w:rsid w:val="001C453C"/>
    <w:rsid w:val="001C4ED5"/>
    <w:rsid w:val="001C4FEC"/>
    <w:rsid w:val="001C58E4"/>
    <w:rsid w:val="001C6456"/>
    <w:rsid w:val="001C67D3"/>
    <w:rsid w:val="001C6EE0"/>
    <w:rsid w:val="001C71E7"/>
    <w:rsid w:val="001C740C"/>
    <w:rsid w:val="001D0175"/>
    <w:rsid w:val="001D0606"/>
    <w:rsid w:val="001D0A4A"/>
    <w:rsid w:val="001D0D6D"/>
    <w:rsid w:val="001D14B4"/>
    <w:rsid w:val="001D2E67"/>
    <w:rsid w:val="001D3834"/>
    <w:rsid w:val="001D4966"/>
    <w:rsid w:val="001D4CAA"/>
    <w:rsid w:val="001D5DEA"/>
    <w:rsid w:val="001D62EC"/>
    <w:rsid w:val="001D72E1"/>
    <w:rsid w:val="001D75FD"/>
    <w:rsid w:val="001D7789"/>
    <w:rsid w:val="001E0616"/>
    <w:rsid w:val="001E0D43"/>
    <w:rsid w:val="001E0EAD"/>
    <w:rsid w:val="001E14A7"/>
    <w:rsid w:val="001E169E"/>
    <w:rsid w:val="001E1786"/>
    <w:rsid w:val="001E3E53"/>
    <w:rsid w:val="001E420A"/>
    <w:rsid w:val="001E4F78"/>
    <w:rsid w:val="001E5533"/>
    <w:rsid w:val="001E6434"/>
    <w:rsid w:val="001E6CF6"/>
    <w:rsid w:val="001F0529"/>
    <w:rsid w:val="001F3C89"/>
    <w:rsid w:val="001F4924"/>
    <w:rsid w:val="001F4A28"/>
    <w:rsid w:val="001F53C2"/>
    <w:rsid w:val="001F63BE"/>
    <w:rsid w:val="001F66E5"/>
    <w:rsid w:val="001F6D70"/>
    <w:rsid w:val="001F73DF"/>
    <w:rsid w:val="001F76BE"/>
    <w:rsid w:val="001F7B90"/>
    <w:rsid w:val="00200A66"/>
    <w:rsid w:val="002012BE"/>
    <w:rsid w:val="00201B4B"/>
    <w:rsid w:val="002042D2"/>
    <w:rsid w:val="002048D8"/>
    <w:rsid w:val="0020547F"/>
    <w:rsid w:val="002059B1"/>
    <w:rsid w:val="00205D22"/>
    <w:rsid w:val="00210423"/>
    <w:rsid w:val="00210848"/>
    <w:rsid w:val="00210A8D"/>
    <w:rsid w:val="00211328"/>
    <w:rsid w:val="0021215C"/>
    <w:rsid w:val="002129EB"/>
    <w:rsid w:val="00213B6E"/>
    <w:rsid w:val="00213F1B"/>
    <w:rsid w:val="00214B54"/>
    <w:rsid w:val="00214CA0"/>
    <w:rsid w:val="00215413"/>
    <w:rsid w:val="00216576"/>
    <w:rsid w:val="00216BAE"/>
    <w:rsid w:val="00220771"/>
    <w:rsid w:val="002207E3"/>
    <w:rsid w:val="002213C1"/>
    <w:rsid w:val="00221F45"/>
    <w:rsid w:val="0022204D"/>
    <w:rsid w:val="002220ED"/>
    <w:rsid w:val="002221F6"/>
    <w:rsid w:val="0022288A"/>
    <w:rsid w:val="002231D8"/>
    <w:rsid w:val="0022507B"/>
    <w:rsid w:val="00225878"/>
    <w:rsid w:val="002258A4"/>
    <w:rsid w:val="002262CB"/>
    <w:rsid w:val="002265A9"/>
    <w:rsid w:val="002273E6"/>
    <w:rsid w:val="00227866"/>
    <w:rsid w:val="00227A3F"/>
    <w:rsid w:val="00231755"/>
    <w:rsid w:val="00232211"/>
    <w:rsid w:val="00232354"/>
    <w:rsid w:val="00233FDF"/>
    <w:rsid w:val="00234BA6"/>
    <w:rsid w:val="002351C3"/>
    <w:rsid w:val="0023619C"/>
    <w:rsid w:val="00236AA0"/>
    <w:rsid w:val="00237E7F"/>
    <w:rsid w:val="00240158"/>
    <w:rsid w:val="00240172"/>
    <w:rsid w:val="00240E4F"/>
    <w:rsid w:val="00240EF3"/>
    <w:rsid w:val="002415C5"/>
    <w:rsid w:val="00241C0C"/>
    <w:rsid w:val="0024227E"/>
    <w:rsid w:val="00242A63"/>
    <w:rsid w:val="00242F94"/>
    <w:rsid w:val="0024423C"/>
    <w:rsid w:val="002443E0"/>
    <w:rsid w:val="002451DC"/>
    <w:rsid w:val="0024563F"/>
    <w:rsid w:val="00246EEC"/>
    <w:rsid w:val="00247C2A"/>
    <w:rsid w:val="00247F5C"/>
    <w:rsid w:val="002501AC"/>
    <w:rsid w:val="0025044C"/>
    <w:rsid w:val="0025070A"/>
    <w:rsid w:val="00250904"/>
    <w:rsid w:val="0025135D"/>
    <w:rsid w:val="002518A6"/>
    <w:rsid w:val="002525F3"/>
    <w:rsid w:val="002526ED"/>
    <w:rsid w:val="00254BEC"/>
    <w:rsid w:val="00260EC3"/>
    <w:rsid w:val="002610EF"/>
    <w:rsid w:val="00261535"/>
    <w:rsid w:val="0026182B"/>
    <w:rsid w:val="00262577"/>
    <w:rsid w:val="00263CF9"/>
    <w:rsid w:val="00264292"/>
    <w:rsid w:val="00264E4D"/>
    <w:rsid w:val="00265CE6"/>
    <w:rsid w:val="0026647F"/>
    <w:rsid w:val="00266EF1"/>
    <w:rsid w:val="00267129"/>
    <w:rsid w:val="00270C22"/>
    <w:rsid w:val="0027143A"/>
    <w:rsid w:val="00272745"/>
    <w:rsid w:val="002729D7"/>
    <w:rsid w:val="0027445F"/>
    <w:rsid w:val="00276DBA"/>
    <w:rsid w:val="00277750"/>
    <w:rsid w:val="002777F0"/>
    <w:rsid w:val="00277916"/>
    <w:rsid w:val="00277A3D"/>
    <w:rsid w:val="002812AB"/>
    <w:rsid w:val="002816F5"/>
    <w:rsid w:val="002819F3"/>
    <w:rsid w:val="00283993"/>
    <w:rsid w:val="00284089"/>
    <w:rsid w:val="0028409F"/>
    <w:rsid w:val="00284597"/>
    <w:rsid w:val="002852B0"/>
    <w:rsid w:val="0028594F"/>
    <w:rsid w:val="00285FA4"/>
    <w:rsid w:val="002861D3"/>
    <w:rsid w:val="002862B7"/>
    <w:rsid w:val="00286C9E"/>
    <w:rsid w:val="002900E5"/>
    <w:rsid w:val="0029085F"/>
    <w:rsid w:val="00290E02"/>
    <w:rsid w:val="00294074"/>
    <w:rsid w:val="0029425F"/>
    <w:rsid w:val="0029506F"/>
    <w:rsid w:val="00295D66"/>
    <w:rsid w:val="00296994"/>
    <w:rsid w:val="00296C68"/>
    <w:rsid w:val="00296FEF"/>
    <w:rsid w:val="00297B49"/>
    <w:rsid w:val="00297BE4"/>
    <w:rsid w:val="002A01D4"/>
    <w:rsid w:val="002A07DA"/>
    <w:rsid w:val="002A0D74"/>
    <w:rsid w:val="002A105C"/>
    <w:rsid w:val="002A16E3"/>
    <w:rsid w:val="002A1DAC"/>
    <w:rsid w:val="002A38D3"/>
    <w:rsid w:val="002A3B38"/>
    <w:rsid w:val="002A3FDB"/>
    <w:rsid w:val="002A512D"/>
    <w:rsid w:val="002A5C65"/>
    <w:rsid w:val="002A72D4"/>
    <w:rsid w:val="002B0C9B"/>
    <w:rsid w:val="002B14C9"/>
    <w:rsid w:val="002B1EB9"/>
    <w:rsid w:val="002B2EEE"/>
    <w:rsid w:val="002B4B17"/>
    <w:rsid w:val="002B5A5F"/>
    <w:rsid w:val="002B65CF"/>
    <w:rsid w:val="002B7A7C"/>
    <w:rsid w:val="002C00F9"/>
    <w:rsid w:val="002C0573"/>
    <w:rsid w:val="002C14F7"/>
    <w:rsid w:val="002C2D2C"/>
    <w:rsid w:val="002C3588"/>
    <w:rsid w:val="002C395D"/>
    <w:rsid w:val="002C4553"/>
    <w:rsid w:val="002C5292"/>
    <w:rsid w:val="002C5E80"/>
    <w:rsid w:val="002C6201"/>
    <w:rsid w:val="002C624F"/>
    <w:rsid w:val="002C68AE"/>
    <w:rsid w:val="002C7A21"/>
    <w:rsid w:val="002D12AC"/>
    <w:rsid w:val="002D228F"/>
    <w:rsid w:val="002D24E2"/>
    <w:rsid w:val="002D2D5C"/>
    <w:rsid w:val="002D2F83"/>
    <w:rsid w:val="002D2FA9"/>
    <w:rsid w:val="002D461C"/>
    <w:rsid w:val="002D4DE6"/>
    <w:rsid w:val="002D6393"/>
    <w:rsid w:val="002D6599"/>
    <w:rsid w:val="002D74EC"/>
    <w:rsid w:val="002D7DFA"/>
    <w:rsid w:val="002D7EB3"/>
    <w:rsid w:val="002E0835"/>
    <w:rsid w:val="002E137C"/>
    <w:rsid w:val="002E1939"/>
    <w:rsid w:val="002E2A1C"/>
    <w:rsid w:val="002E2D9A"/>
    <w:rsid w:val="002E2EC2"/>
    <w:rsid w:val="002E3209"/>
    <w:rsid w:val="002E3AE1"/>
    <w:rsid w:val="002E4723"/>
    <w:rsid w:val="002E4AC9"/>
    <w:rsid w:val="002E5EFC"/>
    <w:rsid w:val="002E6849"/>
    <w:rsid w:val="002E787D"/>
    <w:rsid w:val="002F02FC"/>
    <w:rsid w:val="002F069D"/>
    <w:rsid w:val="002F07D5"/>
    <w:rsid w:val="002F0D40"/>
    <w:rsid w:val="002F1CAF"/>
    <w:rsid w:val="002F2574"/>
    <w:rsid w:val="002F2614"/>
    <w:rsid w:val="002F2E2C"/>
    <w:rsid w:val="002F308A"/>
    <w:rsid w:val="002F38D3"/>
    <w:rsid w:val="002F4CB6"/>
    <w:rsid w:val="002F62DA"/>
    <w:rsid w:val="002F6B0E"/>
    <w:rsid w:val="002F77F2"/>
    <w:rsid w:val="002F7B64"/>
    <w:rsid w:val="002F7F57"/>
    <w:rsid w:val="0030004F"/>
    <w:rsid w:val="003003D7"/>
    <w:rsid w:val="00300612"/>
    <w:rsid w:val="00300687"/>
    <w:rsid w:val="00300CDC"/>
    <w:rsid w:val="00301169"/>
    <w:rsid w:val="00301993"/>
    <w:rsid w:val="0030201C"/>
    <w:rsid w:val="00303519"/>
    <w:rsid w:val="00303C99"/>
    <w:rsid w:val="00303D45"/>
    <w:rsid w:val="003041A1"/>
    <w:rsid w:val="00304290"/>
    <w:rsid w:val="00304D4F"/>
    <w:rsid w:val="00305F69"/>
    <w:rsid w:val="0030622F"/>
    <w:rsid w:val="003068A3"/>
    <w:rsid w:val="0030745B"/>
    <w:rsid w:val="003079A9"/>
    <w:rsid w:val="00307FC3"/>
    <w:rsid w:val="00310506"/>
    <w:rsid w:val="00311503"/>
    <w:rsid w:val="0031212F"/>
    <w:rsid w:val="00313DBE"/>
    <w:rsid w:val="003149AC"/>
    <w:rsid w:val="0031545D"/>
    <w:rsid w:val="00317D8C"/>
    <w:rsid w:val="00317E83"/>
    <w:rsid w:val="00317E93"/>
    <w:rsid w:val="00320A73"/>
    <w:rsid w:val="00321342"/>
    <w:rsid w:val="0032150C"/>
    <w:rsid w:val="003221F8"/>
    <w:rsid w:val="003233CF"/>
    <w:rsid w:val="00323A73"/>
    <w:rsid w:val="003247DB"/>
    <w:rsid w:val="0032588E"/>
    <w:rsid w:val="00325D20"/>
    <w:rsid w:val="00325DEB"/>
    <w:rsid w:val="003261D4"/>
    <w:rsid w:val="00326350"/>
    <w:rsid w:val="003269B6"/>
    <w:rsid w:val="0032767F"/>
    <w:rsid w:val="00327696"/>
    <w:rsid w:val="00327C78"/>
    <w:rsid w:val="0033135D"/>
    <w:rsid w:val="00331D81"/>
    <w:rsid w:val="00331FF4"/>
    <w:rsid w:val="0033268C"/>
    <w:rsid w:val="003347E6"/>
    <w:rsid w:val="00335C84"/>
    <w:rsid w:val="00335E00"/>
    <w:rsid w:val="00336256"/>
    <w:rsid w:val="00336448"/>
    <w:rsid w:val="00336FC1"/>
    <w:rsid w:val="00337008"/>
    <w:rsid w:val="00337663"/>
    <w:rsid w:val="003377C2"/>
    <w:rsid w:val="00337AEA"/>
    <w:rsid w:val="003409F4"/>
    <w:rsid w:val="00341265"/>
    <w:rsid w:val="00341870"/>
    <w:rsid w:val="00342836"/>
    <w:rsid w:val="00344F07"/>
    <w:rsid w:val="003465E0"/>
    <w:rsid w:val="00347DF0"/>
    <w:rsid w:val="0035052F"/>
    <w:rsid w:val="00351D1D"/>
    <w:rsid w:val="00353E5F"/>
    <w:rsid w:val="003542A4"/>
    <w:rsid w:val="00354809"/>
    <w:rsid w:val="00356504"/>
    <w:rsid w:val="0035732B"/>
    <w:rsid w:val="00361DE8"/>
    <w:rsid w:val="003623B5"/>
    <w:rsid w:val="00362590"/>
    <w:rsid w:val="003634B3"/>
    <w:rsid w:val="003643B2"/>
    <w:rsid w:val="00364757"/>
    <w:rsid w:val="00365854"/>
    <w:rsid w:val="00365865"/>
    <w:rsid w:val="00366A46"/>
    <w:rsid w:val="00366F66"/>
    <w:rsid w:val="00367ABB"/>
    <w:rsid w:val="00367E57"/>
    <w:rsid w:val="003703BA"/>
    <w:rsid w:val="003708DE"/>
    <w:rsid w:val="00371DC6"/>
    <w:rsid w:val="00373787"/>
    <w:rsid w:val="00373B3A"/>
    <w:rsid w:val="00375424"/>
    <w:rsid w:val="0038006A"/>
    <w:rsid w:val="00380A78"/>
    <w:rsid w:val="00381DAE"/>
    <w:rsid w:val="00383AA5"/>
    <w:rsid w:val="00383B7A"/>
    <w:rsid w:val="0038414B"/>
    <w:rsid w:val="00386C48"/>
    <w:rsid w:val="00386D28"/>
    <w:rsid w:val="00386D43"/>
    <w:rsid w:val="0039157A"/>
    <w:rsid w:val="003919D9"/>
    <w:rsid w:val="003925A0"/>
    <w:rsid w:val="003925D9"/>
    <w:rsid w:val="0039298E"/>
    <w:rsid w:val="00393091"/>
    <w:rsid w:val="00394608"/>
    <w:rsid w:val="003963B1"/>
    <w:rsid w:val="00397C85"/>
    <w:rsid w:val="00397E6E"/>
    <w:rsid w:val="003A0536"/>
    <w:rsid w:val="003A0FC5"/>
    <w:rsid w:val="003A1323"/>
    <w:rsid w:val="003A1FE7"/>
    <w:rsid w:val="003A2C95"/>
    <w:rsid w:val="003A4CDE"/>
    <w:rsid w:val="003A4E8B"/>
    <w:rsid w:val="003A68A3"/>
    <w:rsid w:val="003B002E"/>
    <w:rsid w:val="003B048C"/>
    <w:rsid w:val="003B05FE"/>
    <w:rsid w:val="003B1491"/>
    <w:rsid w:val="003B2054"/>
    <w:rsid w:val="003B2810"/>
    <w:rsid w:val="003B34C6"/>
    <w:rsid w:val="003B3AB6"/>
    <w:rsid w:val="003B4A49"/>
    <w:rsid w:val="003B4B08"/>
    <w:rsid w:val="003B4C02"/>
    <w:rsid w:val="003B57E8"/>
    <w:rsid w:val="003B5D2A"/>
    <w:rsid w:val="003B64BD"/>
    <w:rsid w:val="003C0270"/>
    <w:rsid w:val="003C08B0"/>
    <w:rsid w:val="003C1A27"/>
    <w:rsid w:val="003C1B1F"/>
    <w:rsid w:val="003C559C"/>
    <w:rsid w:val="003C66D6"/>
    <w:rsid w:val="003C7FB3"/>
    <w:rsid w:val="003D0A90"/>
    <w:rsid w:val="003D258A"/>
    <w:rsid w:val="003D2B0B"/>
    <w:rsid w:val="003D39B6"/>
    <w:rsid w:val="003D4385"/>
    <w:rsid w:val="003D49E5"/>
    <w:rsid w:val="003D561A"/>
    <w:rsid w:val="003D6C5F"/>
    <w:rsid w:val="003D7E0A"/>
    <w:rsid w:val="003E2B2B"/>
    <w:rsid w:val="003E2B92"/>
    <w:rsid w:val="003E3507"/>
    <w:rsid w:val="003E3552"/>
    <w:rsid w:val="003E3800"/>
    <w:rsid w:val="003E6677"/>
    <w:rsid w:val="003E67FB"/>
    <w:rsid w:val="003E6EEF"/>
    <w:rsid w:val="003E7BC4"/>
    <w:rsid w:val="003E7FF1"/>
    <w:rsid w:val="003F045D"/>
    <w:rsid w:val="003F05F0"/>
    <w:rsid w:val="003F0754"/>
    <w:rsid w:val="003F0DFE"/>
    <w:rsid w:val="003F1A55"/>
    <w:rsid w:val="003F21AA"/>
    <w:rsid w:val="003F3DA8"/>
    <w:rsid w:val="003F58C5"/>
    <w:rsid w:val="003F59BA"/>
    <w:rsid w:val="003F6AD3"/>
    <w:rsid w:val="003F743D"/>
    <w:rsid w:val="00401D34"/>
    <w:rsid w:val="0040471B"/>
    <w:rsid w:val="00404E35"/>
    <w:rsid w:val="00405F0A"/>
    <w:rsid w:val="0040662D"/>
    <w:rsid w:val="00407287"/>
    <w:rsid w:val="004100F1"/>
    <w:rsid w:val="00410C26"/>
    <w:rsid w:val="00411463"/>
    <w:rsid w:val="00411BB4"/>
    <w:rsid w:val="00412251"/>
    <w:rsid w:val="00412389"/>
    <w:rsid w:val="004123A7"/>
    <w:rsid w:val="00412734"/>
    <w:rsid w:val="00413C34"/>
    <w:rsid w:val="0041487A"/>
    <w:rsid w:val="00416927"/>
    <w:rsid w:val="00416AD0"/>
    <w:rsid w:val="00420264"/>
    <w:rsid w:val="00421E72"/>
    <w:rsid w:val="004230A8"/>
    <w:rsid w:val="00423143"/>
    <w:rsid w:val="004238D7"/>
    <w:rsid w:val="00423D4B"/>
    <w:rsid w:val="0042508F"/>
    <w:rsid w:val="00425373"/>
    <w:rsid w:val="00425598"/>
    <w:rsid w:val="00425735"/>
    <w:rsid w:val="00425F25"/>
    <w:rsid w:val="00426334"/>
    <w:rsid w:val="004267FA"/>
    <w:rsid w:val="00426BF6"/>
    <w:rsid w:val="00426D6A"/>
    <w:rsid w:val="00426E2F"/>
    <w:rsid w:val="0043049D"/>
    <w:rsid w:val="0043133A"/>
    <w:rsid w:val="00431E49"/>
    <w:rsid w:val="00432F01"/>
    <w:rsid w:val="0043665B"/>
    <w:rsid w:val="004373D9"/>
    <w:rsid w:val="00437445"/>
    <w:rsid w:val="00437629"/>
    <w:rsid w:val="00437B9F"/>
    <w:rsid w:val="00443733"/>
    <w:rsid w:val="00443843"/>
    <w:rsid w:val="00446CF4"/>
    <w:rsid w:val="004470C7"/>
    <w:rsid w:val="00450676"/>
    <w:rsid w:val="00451AC9"/>
    <w:rsid w:val="00451C24"/>
    <w:rsid w:val="00454288"/>
    <w:rsid w:val="00454330"/>
    <w:rsid w:val="00454AF5"/>
    <w:rsid w:val="00455EA5"/>
    <w:rsid w:val="00456140"/>
    <w:rsid w:val="004567D8"/>
    <w:rsid w:val="00456A7C"/>
    <w:rsid w:val="00457626"/>
    <w:rsid w:val="004606F3"/>
    <w:rsid w:val="00461A27"/>
    <w:rsid w:val="00462807"/>
    <w:rsid w:val="00463D3B"/>
    <w:rsid w:val="0046448E"/>
    <w:rsid w:val="00465F2C"/>
    <w:rsid w:val="004666F8"/>
    <w:rsid w:val="00466803"/>
    <w:rsid w:val="00471092"/>
    <w:rsid w:val="00471D73"/>
    <w:rsid w:val="0047279D"/>
    <w:rsid w:val="0047280B"/>
    <w:rsid w:val="004728C8"/>
    <w:rsid w:val="00473222"/>
    <w:rsid w:val="004768C7"/>
    <w:rsid w:val="00477405"/>
    <w:rsid w:val="004815B5"/>
    <w:rsid w:val="0048165F"/>
    <w:rsid w:val="0048250E"/>
    <w:rsid w:val="00482E1D"/>
    <w:rsid w:val="00483419"/>
    <w:rsid w:val="00483772"/>
    <w:rsid w:val="00483E51"/>
    <w:rsid w:val="00484AB2"/>
    <w:rsid w:val="004858DF"/>
    <w:rsid w:val="0048742E"/>
    <w:rsid w:val="0048775B"/>
    <w:rsid w:val="004904A3"/>
    <w:rsid w:val="0049107B"/>
    <w:rsid w:val="00491C88"/>
    <w:rsid w:val="00492EB7"/>
    <w:rsid w:val="00493D23"/>
    <w:rsid w:val="00495C47"/>
    <w:rsid w:val="00495CF0"/>
    <w:rsid w:val="0049790B"/>
    <w:rsid w:val="00497AD0"/>
    <w:rsid w:val="004A0064"/>
    <w:rsid w:val="004A2170"/>
    <w:rsid w:val="004A3224"/>
    <w:rsid w:val="004A6844"/>
    <w:rsid w:val="004B0945"/>
    <w:rsid w:val="004B1BBE"/>
    <w:rsid w:val="004B2555"/>
    <w:rsid w:val="004B34D8"/>
    <w:rsid w:val="004B38DD"/>
    <w:rsid w:val="004B4EB5"/>
    <w:rsid w:val="004B578D"/>
    <w:rsid w:val="004B6BF8"/>
    <w:rsid w:val="004B6F7A"/>
    <w:rsid w:val="004B7443"/>
    <w:rsid w:val="004C0C7C"/>
    <w:rsid w:val="004C16C6"/>
    <w:rsid w:val="004C180C"/>
    <w:rsid w:val="004C21DC"/>
    <w:rsid w:val="004C239A"/>
    <w:rsid w:val="004C2901"/>
    <w:rsid w:val="004C2AD5"/>
    <w:rsid w:val="004C369D"/>
    <w:rsid w:val="004C3CF0"/>
    <w:rsid w:val="004C4A4D"/>
    <w:rsid w:val="004C574B"/>
    <w:rsid w:val="004C5FAB"/>
    <w:rsid w:val="004C61C3"/>
    <w:rsid w:val="004C6AB7"/>
    <w:rsid w:val="004C6CDB"/>
    <w:rsid w:val="004C6D19"/>
    <w:rsid w:val="004C7D9E"/>
    <w:rsid w:val="004C7E91"/>
    <w:rsid w:val="004D011E"/>
    <w:rsid w:val="004D019D"/>
    <w:rsid w:val="004D1073"/>
    <w:rsid w:val="004D16EC"/>
    <w:rsid w:val="004D1719"/>
    <w:rsid w:val="004D17DD"/>
    <w:rsid w:val="004D289E"/>
    <w:rsid w:val="004D4B59"/>
    <w:rsid w:val="004D560D"/>
    <w:rsid w:val="004D6FFA"/>
    <w:rsid w:val="004D7A16"/>
    <w:rsid w:val="004E018E"/>
    <w:rsid w:val="004E271E"/>
    <w:rsid w:val="004E3AE0"/>
    <w:rsid w:val="004E3E88"/>
    <w:rsid w:val="004E471F"/>
    <w:rsid w:val="004E7043"/>
    <w:rsid w:val="004E7562"/>
    <w:rsid w:val="004F0862"/>
    <w:rsid w:val="004F0982"/>
    <w:rsid w:val="004F0ACD"/>
    <w:rsid w:val="004F31DA"/>
    <w:rsid w:val="004F5B7C"/>
    <w:rsid w:val="004F5B8D"/>
    <w:rsid w:val="004F6441"/>
    <w:rsid w:val="004F6B42"/>
    <w:rsid w:val="004F7972"/>
    <w:rsid w:val="005001F1"/>
    <w:rsid w:val="005005CD"/>
    <w:rsid w:val="00500E96"/>
    <w:rsid w:val="00500F2F"/>
    <w:rsid w:val="0050106A"/>
    <w:rsid w:val="005019D0"/>
    <w:rsid w:val="00501B7E"/>
    <w:rsid w:val="005023E0"/>
    <w:rsid w:val="00502499"/>
    <w:rsid w:val="00502D55"/>
    <w:rsid w:val="00503E02"/>
    <w:rsid w:val="00504DFC"/>
    <w:rsid w:val="00505635"/>
    <w:rsid w:val="005057FB"/>
    <w:rsid w:val="00507ECA"/>
    <w:rsid w:val="00507F4E"/>
    <w:rsid w:val="00510202"/>
    <w:rsid w:val="00511671"/>
    <w:rsid w:val="00512A3F"/>
    <w:rsid w:val="00512FAD"/>
    <w:rsid w:val="00513361"/>
    <w:rsid w:val="00513824"/>
    <w:rsid w:val="00513BEC"/>
    <w:rsid w:val="0051466F"/>
    <w:rsid w:val="00514C24"/>
    <w:rsid w:val="0051591D"/>
    <w:rsid w:val="005160D9"/>
    <w:rsid w:val="00520442"/>
    <w:rsid w:val="00520B3D"/>
    <w:rsid w:val="00521687"/>
    <w:rsid w:val="00522B50"/>
    <w:rsid w:val="0052379B"/>
    <w:rsid w:val="005239CD"/>
    <w:rsid w:val="00527428"/>
    <w:rsid w:val="00531339"/>
    <w:rsid w:val="005319EE"/>
    <w:rsid w:val="00532D8D"/>
    <w:rsid w:val="00533077"/>
    <w:rsid w:val="00533208"/>
    <w:rsid w:val="005343B7"/>
    <w:rsid w:val="00534C2D"/>
    <w:rsid w:val="005359C7"/>
    <w:rsid w:val="00535FCF"/>
    <w:rsid w:val="00536D42"/>
    <w:rsid w:val="00540B7F"/>
    <w:rsid w:val="0054213C"/>
    <w:rsid w:val="00542820"/>
    <w:rsid w:val="0054289D"/>
    <w:rsid w:val="00542AED"/>
    <w:rsid w:val="00544EAB"/>
    <w:rsid w:val="00546321"/>
    <w:rsid w:val="00546DFA"/>
    <w:rsid w:val="00550064"/>
    <w:rsid w:val="005502E8"/>
    <w:rsid w:val="00551AA4"/>
    <w:rsid w:val="00551D9D"/>
    <w:rsid w:val="0055301C"/>
    <w:rsid w:val="00553898"/>
    <w:rsid w:val="005538DB"/>
    <w:rsid w:val="00554327"/>
    <w:rsid w:val="00554E76"/>
    <w:rsid w:val="00555896"/>
    <w:rsid w:val="00556A1E"/>
    <w:rsid w:val="00557073"/>
    <w:rsid w:val="005570FC"/>
    <w:rsid w:val="00560E71"/>
    <w:rsid w:val="0056159E"/>
    <w:rsid w:val="005635C4"/>
    <w:rsid w:val="0056360D"/>
    <w:rsid w:val="005642DE"/>
    <w:rsid w:val="00565D7C"/>
    <w:rsid w:val="005665AF"/>
    <w:rsid w:val="0056786E"/>
    <w:rsid w:val="00567AD0"/>
    <w:rsid w:val="005714AA"/>
    <w:rsid w:val="00571740"/>
    <w:rsid w:val="00571F20"/>
    <w:rsid w:val="005723A6"/>
    <w:rsid w:val="0057379C"/>
    <w:rsid w:val="00573CB4"/>
    <w:rsid w:val="005750CB"/>
    <w:rsid w:val="0057587C"/>
    <w:rsid w:val="005758E4"/>
    <w:rsid w:val="00577C4A"/>
    <w:rsid w:val="00580A58"/>
    <w:rsid w:val="005817AF"/>
    <w:rsid w:val="00581C01"/>
    <w:rsid w:val="0058283E"/>
    <w:rsid w:val="0058377C"/>
    <w:rsid w:val="0058444C"/>
    <w:rsid w:val="00584879"/>
    <w:rsid w:val="00584D90"/>
    <w:rsid w:val="00584FA4"/>
    <w:rsid w:val="00585907"/>
    <w:rsid w:val="005859EE"/>
    <w:rsid w:val="00585D3C"/>
    <w:rsid w:val="00585FBA"/>
    <w:rsid w:val="0058693A"/>
    <w:rsid w:val="00587B3F"/>
    <w:rsid w:val="0059132B"/>
    <w:rsid w:val="00591BAA"/>
    <w:rsid w:val="0059241D"/>
    <w:rsid w:val="005925CF"/>
    <w:rsid w:val="005930AA"/>
    <w:rsid w:val="0059393D"/>
    <w:rsid w:val="00595037"/>
    <w:rsid w:val="00595068"/>
    <w:rsid w:val="0059536E"/>
    <w:rsid w:val="005959DB"/>
    <w:rsid w:val="00595D4B"/>
    <w:rsid w:val="005963B7"/>
    <w:rsid w:val="00596DE0"/>
    <w:rsid w:val="005A0BCF"/>
    <w:rsid w:val="005A15EB"/>
    <w:rsid w:val="005A16A1"/>
    <w:rsid w:val="005A23D5"/>
    <w:rsid w:val="005A4E9C"/>
    <w:rsid w:val="005A4F99"/>
    <w:rsid w:val="005A5244"/>
    <w:rsid w:val="005A5680"/>
    <w:rsid w:val="005A6EB7"/>
    <w:rsid w:val="005B12B8"/>
    <w:rsid w:val="005B1886"/>
    <w:rsid w:val="005B18AD"/>
    <w:rsid w:val="005B2312"/>
    <w:rsid w:val="005B3F06"/>
    <w:rsid w:val="005B3FA6"/>
    <w:rsid w:val="005B5B3B"/>
    <w:rsid w:val="005B5E7B"/>
    <w:rsid w:val="005B67D5"/>
    <w:rsid w:val="005B6960"/>
    <w:rsid w:val="005B6980"/>
    <w:rsid w:val="005B779B"/>
    <w:rsid w:val="005C0CAD"/>
    <w:rsid w:val="005C283F"/>
    <w:rsid w:val="005C2901"/>
    <w:rsid w:val="005C2A0E"/>
    <w:rsid w:val="005C48AC"/>
    <w:rsid w:val="005C5F33"/>
    <w:rsid w:val="005C5F4A"/>
    <w:rsid w:val="005C6266"/>
    <w:rsid w:val="005C632A"/>
    <w:rsid w:val="005C64CB"/>
    <w:rsid w:val="005D04DA"/>
    <w:rsid w:val="005D0518"/>
    <w:rsid w:val="005D0DB4"/>
    <w:rsid w:val="005D31F0"/>
    <w:rsid w:val="005D36A3"/>
    <w:rsid w:val="005D70B7"/>
    <w:rsid w:val="005D7BEE"/>
    <w:rsid w:val="005E0375"/>
    <w:rsid w:val="005E0513"/>
    <w:rsid w:val="005E0C57"/>
    <w:rsid w:val="005E148E"/>
    <w:rsid w:val="005E26D8"/>
    <w:rsid w:val="005E3C77"/>
    <w:rsid w:val="005E3FDF"/>
    <w:rsid w:val="005E4F9D"/>
    <w:rsid w:val="005E5541"/>
    <w:rsid w:val="005E581B"/>
    <w:rsid w:val="005E5F44"/>
    <w:rsid w:val="005E637A"/>
    <w:rsid w:val="005E646F"/>
    <w:rsid w:val="005E6D81"/>
    <w:rsid w:val="005E7391"/>
    <w:rsid w:val="005E7994"/>
    <w:rsid w:val="005E7C2F"/>
    <w:rsid w:val="005F0B12"/>
    <w:rsid w:val="005F3DA0"/>
    <w:rsid w:val="005F3FB1"/>
    <w:rsid w:val="005F49AD"/>
    <w:rsid w:val="005F7AEC"/>
    <w:rsid w:val="006009E2"/>
    <w:rsid w:val="006044A8"/>
    <w:rsid w:val="00604E03"/>
    <w:rsid w:val="006054F4"/>
    <w:rsid w:val="00605C5B"/>
    <w:rsid w:val="0060632A"/>
    <w:rsid w:val="00606A11"/>
    <w:rsid w:val="00606B73"/>
    <w:rsid w:val="00606CC0"/>
    <w:rsid w:val="00607777"/>
    <w:rsid w:val="00610BD9"/>
    <w:rsid w:val="006110B7"/>
    <w:rsid w:val="00612664"/>
    <w:rsid w:val="00612FB5"/>
    <w:rsid w:val="00614943"/>
    <w:rsid w:val="00614D52"/>
    <w:rsid w:val="0061504E"/>
    <w:rsid w:val="00615189"/>
    <w:rsid w:val="00615428"/>
    <w:rsid w:val="006155BA"/>
    <w:rsid w:val="00616F1F"/>
    <w:rsid w:val="006177CC"/>
    <w:rsid w:val="00617900"/>
    <w:rsid w:val="00620913"/>
    <w:rsid w:val="00621B35"/>
    <w:rsid w:val="006234C9"/>
    <w:rsid w:val="006237BF"/>
    <w:rsid w:val="00623EC9"/>
    <w:rsid w:val="00624233"/>
    <w:rsid w:val="0062473A"/>
    <w:rsid w:val="00626D91"/>
    <w:rsid w:val="00626F33"/>
    <w:rsid w:val="00627034"/>
    <w:rsid w:val="00627CD4"/>
    <w:rsid w:val="0063024C"/>
    <w:rsid w:val="006303CD"/>
    <w:rsid w:val="006305B2"/>
    <w:rsid w:val="006309DA"/>
    <w:rsid w:val="00630B93"/>
    <w:rsid w:val="00630BA8"/>
    <w:rsid w:val="00631455"/>
    <w:rsid w:val="00632040"/>
    <w:rsid w:val="006325D4"/>
    <w:rsid w:val="0063282D"/>
    <w:rsid w:val="00632EA7"/>
    <w:rsid w:val="006338D6"/>
    <w:rsid w:val="00634248"/>
    <w:rsid w:val="006346AE"/>
    <w:rsid w:val="00634EC2"/>
    <w:rsid w:val="0063605F"/>
    <w:rsid w:val="006365B0"/>
    <w:rsid w:val="00636BBB"/>
    <w:rsid w:val="00640590"/>
    <w:rsid w:val="006427D1"/>
    <w:rsid w:val="00642CFC"/>
    <w:rsid w:val="00642FA3"/>
    <w:rsid w:val="00643047"/>
    <w:rsid w:val="00643D0F"/>
    <w:rsid w:val="006445E2"/>
    <w:rsid w:val="00644745"/>
    <w:rsid w:val="0064583D"/>
    <w:rsid w:val="00645CF3"/>
    <w:rsid w:val="006467BB"/>
    <w:rsid w:val="00646BEC"/>
    <w:rsid w:val="00650738"/>
    <w:rsid w:val="0065134E"/>
    <w:rsid w:val="0065226A"/>
    <w:rsid w:val="00652625"/>
    <w:rsid w:val="0065306C"/>
    <w:rsid w:val="00653CF2"/>
    <w:rsid w:val="00654E11"/>
    <w:rsid w:val="00655234"/>
    <w:rsid w:val="00656B76"/>
    <w:rsid w:val="00657E5D"/>
    <w:rsid w:val="00660302"/>
    <w:rsid w:val="00660424"/>
    <w:rsid w:val="006609A6"/>
    <w:rsid w:val="0066134E"/>
    <w:rsid w:val="006617C5"/>
    <w:rsid w:val="0066185C"/>
    <w:rsid w:val="006623CF"/>
    <w:rsid w:val="00662AEC"/>
    <w:rsid w:val="00663847"/>
    <w:rsid w:val="00663B58"/>
    <w:rsid w:val="00664B8F"/>
    <w:rsid w:val="00670E0E"/>
    <w:rsid w:val="006716F0"/>
    <w:rsid w:val="00672151"/>
    <w:rsid w:val="0067260C"/>
    <w:rsid w:val="00672FE3"/>
    <w:rsid w:val="00673C10"/>
    <w:rsid w:val="00673D99"/>
    <w:rsid w:val="006753AE"/>
    <w:rsid w:val="006769A9"/>
    <w:rsid w:val="00677F26"/>
    <w:rsid w:val="006804A5"/>
    <w:rsid w:val="00680854"/>
    <w:rsid w:val="00682AFC"/>
    <w:rsid w:val="00684297"/>
    <w:rsid w:val="00684C5E"/>
    <w:rsid w:val="00684FEB"/>
    <w:rsid w:val="00685EB0"/>
    <w:rsid w:val="006864F0"/>
    <w:rsid w:val="0068737C"/>
    <w:rsid w:val="006874CF"/>
    <w:rsid w:val="00690570"/>
    <w:rsid w:val="00690C41"/>
    <w:rsid w:val="00690CBD"/>
    <w:rsid w:val="00691421"/>
    <w:rsid w:val="0069284A"/>
    <w:rsid w:val="00693610"/>
    <w:rsid w:val="006937A2"/>
    <w:rsid w:val="006966F7"/>
    <w:rsid w:val="00697AEB"/>
    <w:rsid w:val="00697D35"/>
    <w:rsid w:val="006A0067"/>
    <w:rsid w:val="006A00DB"/>
    <w:rsid w:val="006A070D"/>
    <w:rsid w:val="006A314B"/>
    <w:rsid w:val="006A3637"/>
    <w:rsid w:val="006A43FA"/>
    <w:rsid w:val="006A4429"/>
    <w:rsid w:val="006A590F"/>
    <w:rsid w:val="006A5C0C"/>
    <w:rsid w:val="006A5E21"/>
    <w:rsid w:val="006A736A"/>
    <w:rsid w:val="006B0730"/>
    <w:rsid w:val="006B0AA8"/>
    <w:rsid w:val="006B1674"/>
    <w:rsid w:val="006B2132"/>
    <w:rsid w:val="006B5745"/>
    <w:rsid w:val="006B5B4B"/>
    <w:rsid w:val="006B5FCD"/>
    <w:rsid w:val="006B6A9F"/>
    <w:rsid w:val="006B7940"/>
    <w:rsid w:val="006B7952"/>
    <w:rsid w:val="006B7E4D"/>
    <w:rsid w:val="006C0121"/>
    <w:rsid w:val="006C02AF"/>
    <w:rsid w:val="006C0699"/>
    <w:rsid w:val="006C084E"/>
    <w:rsid w:val="006C0A27"/>
    <w:rsid w:val="006C247A"/>
    <w:rsid w:val="006C42AB"/>
    <w:rsid w:val="006C49B5"/>
    <w:rsid w:val="006C5B89"/>
    <w:rsid w:val="006C621C"/>
    <w:rsid w:val="006C6691"/>
    <w:rsid w:val="006D077A"/>
    <w:rsid w:val="006D07FA"/>
    <w:rsid w:val="006D23FE"/>
    <w:rsid w:val="006D3D6B"/>
    <w:rsid w:val="006D5B4F"/>
    <w:rsid w:val="006D6F76"/>
    <w:rsid w:val="006D7486"/>
    <w:rsid w:val="006E2193"/>
    <w:rsid w:val="006E29EC"/>
    <w:rsid w:val="006E3849"/>
    <w:rsid w:val="006E5790"/>
    <w:rsid w:val="006E6595"/>
    <w:rsid w:val="006E6A6D"/>
    <w:rsid w:val="006E7109"/>
    <w:rsid w:val="006E7355"/>
    <w:rsid w:val="006E7AF1"/>
    <w:rsid w:val="006F189E"/>
    <w:rsid w:val="006F2440"/>
    <w:rsid w:val="006F2958"/>
    <w:rsid w:val="006F2EED"/>
    <w:rsid w:val="006F30E0"/>
    <w:rsid w:val="006F432D"/>
    <w:rsid w:val="006F4E8F"/>
    <w:rsid w:val="006F6C77"/>
    <w:rsid w:val="006F6D69"/>
    <w:rsid w:val="0070162D"/>
    <w:rsid w:val="007019D4"/>
    <w:rsid w:val="00704C65"/>
    <w:rsid w:val="00705893"/>
    <w:rsid w:val="0070604C"/>
    <w:rsid w:val="00706575"/>
    <w:rsid w:val="00706984"/>
    <w:rsid w:val="00706DA8"/>
    <w:rsid w:val="00707D2D"/>
    <w:rsid w:val="0071016F"/>
    <w:rsid w:val="007115BB"/>
    <w:rsid w:val="00712092"/>
    <w:rsid w:val="0071270C"/>
    <w:rsid w:val="00712B22"/>
    <w:rsid w:val="0071360D"/>
    <w:rsid w:val="007141E7"/>
    <w:rsid w:val="0071463F"/>
    <w:rsid w:val="00714C46"/>
    <w:rsid w:val="007150EF"/>
    <w:rsid w:val="00716028"/>
    <w:rsid w:val="00716439"/>
    <w:rsid w:val="0071679F"/>
    <w:rsid w:val="00717967"/>
    <w:rsid w:val="00720A20"/>
    <w:rsid w:val="00720F82"/>
    <w:rsid w:val="0072260B"/>
    <w:rsid w:val="00723393"/>
    <w:rsid w:val="00723480"/>
    <w:rsid w:val="00723C5A"/>
    <w:rsid w:val="0072514C"/>
    <w:rsid w:val="00725BE4"/>
    <w:rsid w:val="007267AA"/>
    <w:rsid w:val="00730031"/>
    <w:rsid w:val="007301B4"/>
    <w:rsid w:val="007305D3"/>
    <w:rsid w:val="007311E7"/>
    <w:rsid w:val="0073140F"/>
    <w:rsid w:val="0073144F"/>
    <w:rsid w:val="00732E5D"/>
    <w:rsid w:val="00733087"/>
    <w:rsid w:val="00733A05"/>
    <w:rsid w:val="00733ABF"/>
    <w:rsid w:val="00733DC9"/>
    <w:rsid w:val="00733E36"/>
    <w:rsid w:val="007341A7"/>
    <w:rsid w:val="00734342"/>
    <w:rsid w:val="00734895"/>
    <w:rsid w:val="00734A61"/>
    <w:rsid w:val="0073561B"/>
    <w:rsid w:val="00735FFD"/>
    <w:rsid w:val="00736C13"/>
    <w:rsid w:val="00736FA0"/>
    <w:rsid w:val="007375DE"/>
    <w:rsid w:val="00737E27"/>
    <w:rsid w:val="0074012D"/>
    <w:rsid w:val="007404CE"/>
    <w:rsid w:val="007407E0"/>
    <w:rsid w:val="0074119F"/>
    <w:rsid w:val="00741CB9"/>
    <w:rsid w:val="007425F3"/>
    <w:rsid w:val="00743B26"/>
    <w:rsid w:val="007448A4"/>
    <w:rsid w:val="00744D39"/>
    <w:rsid w:val="007454E2"/>
    <w:rsid w:val="007456C2"/>
    <w:rsid w:val="0074571C"/>
    <w:rsid w:val="007457F7"/>
    <w:rsid w:val="00746F49"/>
    <w:rsid w:val="0074719D"/>
    <w:rsid w:val="00752190"/>
    <w:rsid w:val="00752424"/>
    <w:rsid w:val="00753146"/>
    <w:rsid w:val="00753E53"/>
    <w:rsid w:val="00754313"/>
    <w:rsid w:val="00754F58"/>
    <w:rsid w:val="00755FFE"/>
    <w:rsid w:val="00757F44"/>
    <w:rsid w:val="0076017B"/>
    <w:rsid w:val="00760282"/>
    <w:rsid w:val="00762083"/>
    <w:rsid w:val="007624C6"/>
    <w:rsid w:val="00762A26"/>
    <w:rsid w:val="00762FA6"/>
    <w:rsid w:val="007638AB"/>
    <w:rsid w:val="007638D4"/>
    <w:rsid w:val="00764232"/>
    <w:rsid w:val="0076438C"/>
    <w:rsid w:val="00764991"/>
    <w:rsid w:val="00764BBF"/>
    <w:rsid w:val="00765378"/>
    <w:rsid w:val="00765F06"/>
    <w:rsid w:val="007666D6"/>
    <w:rsid w:val="00766A64"/>
    <w:rsid w:val="00767DB2"/>
    <w:rsid w:val="00770011"/>
    <w:rsid w:val="007707DD"/>
    <w:rsid w:val="00770D3C"/>
    <w:rsid w:val="00770DF0"/>
    <w:rsid w:val="00771172"/>
    <w:rsid w:val="00771BF2"/>
    <w:rsid w:val="007723EF"/>
    <w:rsid w:val="00772E8C"/>
    <w:rsid w:val="007739B1"/>
    <w:rsid w:val="007740F9"/>
    <w:rsid w:val="00774546"/>
    <w:rsid w:val="00775931"/>
    <w:rsid w:val="00775F18"/>
    <w:rsid w:val="00777876"/>
    <w:rsid w:val="0077793E"/>
    <w:rsid w:val="00777F4A"/>
    <w:rsid w:val="00780AB7"/>
    <w:rsid w:val="00782524"/>
    <w:rsid w:val="0078263A"/>
    <w:rsid w:val="00782C18"/>
    <w:rsid w:val="00782C9F"/>
    <w:rsid w:val="007843CB"/>
    <w:rsid w:val="00786003"/>
    <w:rsid w:val="00786E47"/>
    <w:rsid w:val="00787094"/>
    <w:rsid w:val="00787B4F"/>
    <w:rsid w:val="00787B9F"/>
    <w:rsid w:val="00790F39"/>
    <w:rsid w:val="007915D1"/>
    <w:rsid w:val="00791B3F"/>
    <w:rsid w:val="007922DE"/>
    <w:rsid w:val="007924FE"/>
    <w:rsid w:val="00792CCD"/>
    <w:rsid w:val="00793BB8"/>
    <w:rsid w:val="00794168"/>
    <w:rsid w:val="00794453"/>
    <w:rsid w:val="00794E55"/>
    <w:rsid w:val="00795B22"/>
    <w:rsid w:val="00796CE3"/>
    <w:rsid w:val="00796DA6"/>
    <w:rsid w:val="00797625"/>
    <w:rsid w:val="007A0D94"/>
    <w:rsid w:val="007A2D8A"/>
    <w:rsid w:val="007A3CFE"/>
    <w:rsid w:val="007A487C"/>
    <w:rsid w:val="007A4A07"/>
    <w:rsid w:val="007A5018"/>
    <w:rsid w:val="007A5988"/>
    <w:rsid w:val="007A64F6"/>
    <w:rsid w:val="007A7100"/>
    <w:rsid w:val="007A736F"/>
    <w:rsid w:val="007B0377"/>
    <w:rsid w:val="007B07F8"/>
    <w:rsid w:val="007B0A47"/>
    <w:rsid w:val="007B1181"/>
    <w:rsid w:val="007B247A"/>
    <w:rsid w:val="007B2FBB"/>
    <w:rsid w:val="007B3568"/>
    <w:rsid w:val="007B4D26"/>
    <w:rsid w:val="007B51C7"/>
    <w:rsid w:val="007B7380"/>
    <w:rsid w:val="007B7C08"/>
    <w:rsid w:val="007B7DA4"/>
    <w:rsid w:val="007B7FD0"/>
    <w:rsid w:val="007C0B36"/>
    <w:rsid w:val="007C0C6F"/>
    <w:rsid w:val="007C31D3"/>
    <w:rsid w:val="007C37B8"/>
    <w:rsid w:val="007C3DAD"/>
    <w:rsid w:val="007C3F6D"/>
    <w:rsid w:val="007C44F8"/>
    <w:rsid w:val="007C5843"/>
    <w:rsid w:val="007C6C71"/>
    <w:rsid w:val="007C7FBE"/>
    <w:rsid w:val="007D017A"/>
    <w:rsid w:val="007D0E66"/>
    <w:rsid w:val="007D140A"/>
    <w:rsid w:val="007D2025"/>
    <w:rsid w:val="007D3688"/>
    <w:rsid w:val="007D42B8"/>
    <w:rsid w:val="007D5285"/>
    <w:rsid w:val="007D5822"/>
    <w:rsid w:val="007D5F4C"/>
    <w:rsid w:val="007D6BBB"/>
    <w:rsid w:val="007E10FA"/>
    <w:rsid w:val="007E1305"/>
    <w:rsid w:val="007E1CCC"/>
    <w:rsid w:val="007E1FE6"/>
    <w:rsid w:val="007E2217"/>
    <w:rsid w:val="007E225E"/>
    <w:rsid w:val="007E2362"/>
    <w:rsid w:val="007E2788"/>
    <w:rsid w:val="007E3AC5"/>
    <w:rsid w:val="007E3BCE"/>
    <w:rsid w:val="007E3E70"/>
    <w:rsid w:val="007E4331"/>
    <w:rsid w:val="007E4D18"/>
    <w:rsid w:val="007E6AE4"/>
    <w:rsid w:val="007E7241"/>
    <w:rsid w:val="007E7276"/>
    <w:rsid w:val="007E7336"/>
    <w:rsid w:val="007E7B8E"/>
    <w:rsid w:val="007E7BB1"/>
    <w:rsid w:val="007F02B6"/>
    <w:rsid w:val="007F0614"/>
    <w:rsid w:val="007F06EA"/>
    <w:rsid w:val="007F0B69"/>
    <w:rsid w:val="007F1543"/>
    <w:rsid w:val="007F1E3A"/>
    <w:rsid w:val="007F2E68"/>
    <w:rsid w:val="007F4928"/>
    <w:rsid w:val="007F4AB7"/>
    <w:rsid w:val="007F4B5A"/>
    <w:rsid w:val="007F4D37"/>
    <w:rsid w:val="007F5911"/>
    <w:rsid w:val="007F7549"/>
    <w:rsid w:val="007F759D"/>
    <w:rsid w:val="007F7685"/>
    <w:rsid w:val="007F7F3C"/>
    <w:rsid w:val="008004D8"/>
    <w:rsid w:val="00800FEA"/>
    <w:rsid w:val="00801950"/>
    <w:rsid w:val="00801BD8"/>
    <w:rsid w:val="00801D28"/>
    <w:rsid w:val="0080245B"/>
    <w:rsid w:val="0080445A"/>
    <w:rsid w:val="00805A89"/>
    <w:rsid w:val="00805F0A"/>
    <w:rsid w:val="00807331"/>
    <w:rsid w:val="00807C4C"/>
    <w:rsid w:val="0081063A"/>
    <w:rsid w:val="0081080A"/>
    <w:rsid w:val="00811936"/>
    <w:rsid w:val="008125B7"/>
    <w:rsid w:val="00813679"/>
    <w:rsid w:val="00816CE9"/>
    <w:rsid w:val="00816CEA"/>
    <w:rsid w:val="00817FC1"/>
    <w:rsid w:val="00821D74"/>
    <w:rsid w:val="00821F78"/>
    <w:rsid w:val="008224DD"/>
    <w:rsid w:val="008225D2"/>
    <w:rsid w:val="00822638"/>
    <w:rsid w:val="008248A6"/>
    <w:rsid w:val="00824CBD"/>
    <w:rsid w:val="00824E92"/>
    <w:rsid w:val="0082538D"/>
    <w:rsid w:val="00827A4A"/>
    <w:rsid w:val="0083092D"/>
    <w:rsid w:val="00831E7A"/>
    <w:rsid w:val="00832020"/>
    <w:rsid w:val="008332DE"/>
    <w:rsid w:val="008335A1"/>
    <w:rsid w:val="00833692"/>
    <w:rsid w:val="0083382F"/>
    <w:rsid w:val="00834199"/>
    <w:rsid w:val="008346E9"/>
    <w:rsid w:val="00836650"/>
    <w:rsid w:val="00837DD4"/>
    <w:rsid w:val="00842A6D"/>
    <w:rsid w:val="00843066"/>
    <w:rsid w:val="008441C0"/>
    <w:rsid w:val="00844A37"/>
    <w:rsid w:val="0084558E"/>
    <w:rsid w:val="008459EE"/>
    <w:rsid w:val="008464E5"/>
    <w:rsid w:val="00846C1C"/>
    <w:rsid w:val="00847091"/>
    <w:rsid w:val="008474B7"/>
    <w:rsid w:val="00847B8A"/>
    <w:rsid w:val="00851977"/>
    <w:rsid w:val="00852930"/>
    <w:rsid w:val="00852969"/>
    <w:rsid w:val="00856B4C"/>
    <w:rsid w:val="00856DAD"/>
    <w:rsid w:val="0085754E"/>
    <w:rsid w:val="0085788A"/>
    <w:rsid w:val="00860265"/>
    <w:rsid w:val="0086046F"/>
    <w:rsid w:val="00860617"/>
    <w:rsid w:val="00860BF4"/>
    <w:rsid w:val="008612DF"/>
    <w:rsid w:val="008612E4"/>
    <w:rsid w:val="008617BC"/>
    <w:rsid w:val="00861A8E"/>
    <w:rsid w:val="00861B9C"/>
    <w:rsid w:val="00861F00"/>
    <w:rsid w:val="00862602"/>
    <w:rsid w:val="0086270C"/>
    <w:rsid w:val="00862FAA"/>
    <w:rsid w:val="00863645"/>
    <w:rsid w:val="00863A1E"/>
    <w:rsid w:val="008648D3"/>
    <w:rsid w:val="00864C52"/>
    <w:rsid w:val="00864E11"/>
    <w:rsid w:val="00864FA8"/>
    <w:rsid w:val="0086505B"/>
    <w:rsid w:val="008656D6"/>
    <w:rsid w:val="00865838"/>
    <w:rsid w:val="00865EA4"/>
    <w:rsid w:val="008665E6"/>
    <w:rsid w:val="00866DB5"/>
    <w:rsid w:val="00867A4A"/>
    <w:rsid w:val="0087006C"/>
    <w:rsid w:val="008711CD"/>
    <w:rsid w:val="00871433"/>
    <w:rsid w:val="008714C8"/>
    <w:rsid w:val="00872F0C"/>
    <w:rsid w:val="00874FF8"/>
    <w:rsid w:val="00875B9D"/>
    <w:rsid w:val="00876271"/>
    <w:rsid w:val="008763B7"/>
    <w:rsid w:val="00876F78"/>
    <w:rsid w:val="0087729D"/>
    <w:rsid w:val="0088027D"/>
    <w:rsid w:val="008817F9"/>
    <w:rsid w:val="00883C1D"/>
    <w:rsid w:val="00884040"/>
    <w:rsid w:val="0088491B"/>
    <w:rsid w:val="00884E6A"/>
    <w:rsid w:val="00886BD3"/>
    <w:rsid w:val="008875B6"/>
    <w:rsid w:val="00887C92"/>
    <w:rsid w:val="00887F4C"/>
    <w:rsid w:val="00890160"/>
    <w:rsid w:val="0089099F"/>
    <w:rsid w:val="00891D51"/>
    <w:rsid w:val="008929DF"/>
    <w:rsid w:val="00893240"/>
    <w:rsid w:val="00893E74"/>
    <w:rsid w:val="0089490D"/>
    <w:rsid w:val="00894940"/>
    <w:rsid w:val="00894ADA"/>
    <w:rsid w:val="00895BF4"/>
    <w:rsid w:val="00896BA6"/>
    <w:rsid w:val="008978C4"/>
    <w:rsid w:val="008A15E3"/>
    <w:rsid w:val="008A2EEC"/>
    <w:rsid w:val="008A3AC0"/>
    <w:rsid w:val="008A4ABB"/>
    <w:rsid w:val="008A5173"/>
    <w:rsid w:val="008A5D4A"/>
    <w:rsid w:val="008B0295"/>
    <w:rsid w:val="008B08D5"/>
    <w:rsid w:val="008B09E6"/>
    <w:rsid w:val="008B0F84"/>
    <w:rsid w:val="008B2825"/>
    <w:rsid w:val="008B3151"/>
    <w:rsid w:val="008B3814"/>
    <w:rsid w:val="008B4D16"/>
    <w:rsid w:val="008B5DA4"/>
    <w:rsid w:val="008B6267"/>
    <w:rsid w:val="008B6604"/>
    <w:rsid w:val="008B6634"/>
    <w:rsid w:val="008B6CE3"/>
    <w:rsid w:val="008B731E"/>
    <w:rsid w:val="008B784D"/>
    <w:rsid w:val="008B7E65"/>
    <w:rsid w:val="008C013D"/>
    <w:rsid w:val="008C0C94"/>
    <w:rsid w:val="008C2073"/>
    <w:rsid w:val="008C2A9A"/>
    <w:rsid w:val="008C317C"/>
    <w:rsid w:val="008C3E28"/>
    <w:rsid w:val="008C4F86"/>
    <w:rsid w:val="008C54C3"/>
    <w:rsid w:val="008C5886"/>
    <w:rsid w:val="008C607B"/>
    <w:rsid w:val="008C69A3"/>
    <w:rsid w:val="008C7798"/>
    <w:rsid w:val="008D0841"/>
    <w:rsid w:val="008D0D8F"/>
    <w:rsid w:val="008D1655"/>
    <w:rsid w:val="008D1A4A"/>
    <w:rsid w:val="008D1DE6"/>
    <w:rsid w:val="008D21BB"/>
    <w:rsid w:val="008D2E3A"/>
    <w:rsid w:val="008D313E"/>
    <w:rsid w:val="008D3335"/>
    <w:rsid w:val="008D343A"/>
    <w:rsid w:val="008D4B14"/>
    <w:rsid w:val="008D5B58"/>
    <w:rsid w:val="008D799B"/>
    <w:rsid w:val="008D7C1C"/>
    <w:rsid w:val="008E0602"/>
    <w:rsid w:val="008E0DE0"/>
    <w:rsid w:val="008E1645"/>
    <w:rsid w:val="008E2041"/>
    <w:rsid w:val="008E2C64"/>
    <w:rsid w:val="008E311D"/>
    <w:rsid w:val="008E337C"/>
    <w:rsid w:val="008E3B3B"/>
    <w:rsid w:val="008E40AE"/>
    <w:rsid w:val="008E669C"/>
    <w:rsid w:val="008E7006"/>
    <w:rsid w:val="008E705B"/>
    <w:rsid w:val="008E7212"/>
    <w:rsid w:val="008E79D0"/>
    <w:rsid w:val="008F12E7"/>
    <w:rsid w:val="008F1FDC"/>
    <w:rsid w:val="008F3D41"/>
    <w:rsid w:val="008F53B2"/>
    <w:rsid w:val="008F6882"/>
    <w:rsid w:val="008F6F1C"/>
    <w:rsid w:val="008F7D0F"/>
    <w:rsid w:val="008F7E02"/>
    <w:rsid w:val="009003D4"/>
    <w:rsid w:val="00900C9A"/>
    <w:rsid w:val="00902DB5"/>
    <w:rsid w:val="00902DDA"/>
    <w:rsid w:val="00905672"/>
    <w:rsid w:val="009066AD"/>
    <w:rsid w:val="00906970"/>
    <w:rsid w:val="0090779A"/>
    <w:rsid w:val="00910B00"/>
    <w:rsid w:val="00910F21"/>
    <w:rsid w:val="00911FE5"/>
    <w:rsid w:val="00913CEE"/>
    <w:rsid w:val="0091495D"/>
    <w:rsid w:val="00914DAF"/>
    <w:rsid w:val="009151F2"/>
    <w:rsid w:val="00915527"/>
    <w:rsid w:val="00915A96"/>
    <w:rsid w:val="0091608E"/>
    <w:rsid w:val="0091654A"/>
    <w:rsid w:val="00917B4F"/>
    <w:rsid w:val="00920AA6"/>
    <w:rsid w:val="00920ED4"/>
    <w:rsid w:val="00921F43"/>
    <w:rsid w:val="00922084"/>
    <w:rsid w:val="009223C0"/>
    <w:rsid w:val="00924976"/>
    <w:rsid w:val="009249BC"/>
    <w:rsid w:val="00925127"/>
    <w:rsid w:val="00926165"/>
    <w:rsid w:val="009279E2"/>
    <w:rsid w:val="00930CB5"/>
    <w:rsid w:val="00931535"/>
    <w:rsid w:val="009317F6"/>
    <w:rsid w:val="00931910"/>
    <w:rsid w:val="00932CEA"/>
    <w:rsid w:val="00932DB2"/>
    <w:rsid w:val="00932DF3"/>
    <w:rsid w:val="0093304E"/>
    <w:rsid w:val="0093353A"/>
    <w:rsid w:val="00933B89"/>
    <w:rsid w:val="009345D2"/>
    <w:rsid w:val="00934DC7"/>
    <w:rsid w:val="0093597F"/>
    <w:rsid w:val="00935E2F"/>
    <w:rsid w:val="0093649B"/>
    <w:rsid w:val="0093687A"/>
    <w:rsid w:val="009369CE"/>
    <w:rsid w:val="009371F2"/>
    <w:rsid w:val="009401F4"/>
    <w:rsid w:val="0094066F"/>
    <w:rsid w:val="00941AAC"/>
    <w:rsid w:val="00941B07"/>
    <w:rsid w:val="009420D3"/>
    <w:rsid w:val="0094260A"/>
    <w:rsid w:val="009442BD"/>
    <w:rsid w:val="009452B5"/>
    <w:rsid w:val="00945681"/>
    <w:rsid w:val="009458AB"/>
    <w:rsid w:val="00946D03"/>
    <w:rsid w:val="00946FA6"/>
    <w:rsid w:val="009516D7"/>
    <w:rsid w:val="00951F5C"/>
    <w:rsid w:val="00952755"/>
    <w:rsid w:val="009527BC"/>
    <w:rsid w:val="009533B4"/>
    <w:rsid w:val="0095538C"/>
    <w:rsid w:val="009559E4"/>
    <w:rsid w:val="00956321"/>
    <w:rsid w:val="00956EC3"/>
    <w:rsid w:val="00957019"/>
    <w:rsid w:val="0095705D"/>
    <w:rsid w:val="009572A8"/>
    <w:rsid w:val="00960286"/>
    <w:rsid w:val="009609E7"/>
    <w:rsid w:val="00961F89"/>
    <w:rsid w:val="00962140"/>
    <w:rsid w:val="0096240B"/>
    <w:rsid w:val="00964057"/>
    <w:rsid w:val="0096444C"/>
    <w:rsid w:val="00964940"/>
    <w:rsid w:val="0096519E"/>
    <w:rsid w:val="0096550E"/>
    <w:rsid w:val="009656F9"/>
    <w:rsid w:val="0096678A"/>
    <w:rsid w:val="00966FA2"/>
    <w:rsid w:val="00967033"/>
    <w:rsid w:val="0096720D"/>
    <w:rsid w:val="0096757D"/>
    <w:rsid w:val="00967E42"/>
    <w:rsid w:val="00970417"/>
    <w:rsid w:val="00970E98"/>
    <w:rsid w:val="0097136C"/>
    <w:rsid w:val="0097225F"/>
    <w:rsid w:val="00972FF3"/>
    <w:rsid w:val="00974609"/>
    <w:rsid w:val="0097469A"/>
    <w:rsid w:val="0097519F"/>
    <w:rsid w:val="0097634E"/>
    <w:rsid w:val="00976637"/>
    <w:rsid w:val="0098053B"/>
    <w:rsid w:val="00980DE5"/>
    <w:rsid w:val="00982371"/>
    <w:rsid w:val="00985261"/>
    <w:rsid w:val="00985461"/>
    <w:rsid w:val="0098644C"/>
    <w:rsid w:val="00987179"/>
    <w:rsid w:val="0098745A"/>
    <w:rsid w:val="00987802"/>
    <w:rsid w:val="00987E5D"/>
    <w:rsid w:val="009904E2"/>
    <w:rsid w:val="009906C5"/>
    <w:rsid w:val="0099115F"/>
    <w:rsid w:val="00991474"/>
    <w:rsid w:val="00991E7F"/>
    <w:rsid w:val="00992447"/>
    <w:rsid w:val="0099797A"/>
    <w:rsid w:val="00997F46"/>
    <w:rsid w:val="009A0291"/>
    <w:rsid w:val="009A02A7"/>
    <w:rsid w:val="009A078D"/>
    <w:rsid w:val="009A1B95"/>
    <w:rsid w:val="009A3559"/>
    <w:rsid w:val="009A3992"/>
    <w:rsid w:val="009A443B"/>
    <w:rsid w:val="009A4ECC"/>
    <w:rsid w:val="009A6DF8"/>
    <w:rsid w:val="009A7902"/>
    <w:rsid w:val="009A7C7D"/>
    <w:rsid w:val="009B27C8"/>
    <w:rsid w:val="009B33F5"/>
    <w:rsid w:val="009B43DB"/>
    <w:rsid w:val="009B4D54"/>
    <w:rsid w:val="009B69FE"/>
    <w:rsid w:val="009B6FEE"/>
    <w:rsid w:val="009B7553"/>
    <w:rsid w:val="009B7750"/>
    <w:rsid w:val="009C0400"/>
    <w:rsid w:val="009C291E"/>
    <w:rsid w:val="009C330F"/>
    <w:rsid w:val="009C6269"/>
    <w:rsid w:val="009C75F4"/>
    <w:rsid w:val="009C7B77"/>
    <w:rsid w:val="009C7D40"/>
    <w:rsid w:val="009C7F02"/>
    <w:rsid w:val="009D1CCE"/>
    <w:rsid w:val="009D25C5"/>
    <w:rsid w:val="009D282B"/>
    <w:rsid w:val="009D3188"/>
    <w:rsid w:val="009D50FC"/>
    <w:rsid w:val="009D5328"/>
    <w:rsid w:val="009D6D46"/>
    <w:rsid w:val="009D7DC9"/>
    <w:rsid w:val="009E07C6"/>
    <w:rsid w:val="009E120E"/>
    <w:rsid w:val="009E157B"/>
    <w:rsid w:val="009E1B2D"/>
    <w:rsid w:val="009E247A"/>
    <w:rsid w:val="009E4368"/>
    <w:rsid w:val="009E560C"/>
    <w:rsid w:val="009E5791"/>
    <w:rsid w:val="009E67A7"/>
    <w:rsid w:val="009E74F6"/>
    <w:rsid w:val="009F0455"/>
    <w:rsid w:val="009F0A10"/>
    <w:rsid w:val="009F13F1"/>
    <w:rsid w:val="009F1946"/>
    <w:rsid w:val="009F1A4A"/>
    <w:rsid w:val="009F257F"/>
    <w:rsid w:val="009F4044"/>
    <w:rsid w:val="009F4FFC"/>
    <w:rsid w:val="009F51BC"/>
    <w:rsid w:val="009F7A87"/>
    <w:rsid w:val="009F7FB0"/>
    <w:rsid w:val="00A002E7"/>
    <w:rsid w:val="00A00870"/>
    <w:rsid w:val="00A00C40"/>
    <w:rsid w:val="00A011D2"/>
    <w:rsid w:val="00A02D05"/>
    <w:rsid w:val="00A02FD1"/>
    <w:rsid w:val="00A036DC"/>
    <w:rsid w:val="00A040A7"/>
    <w:rsid w:val="00A04B7D"/>
    <w:rsid w:val="00A04D3B"/>
    <w:rsid w:val="00A061FF"/>
    <w:rsid w:val="00A06BAE"/>
    <w:rsid w:val="00A06C48"/>
    <w:rsid w:val="00A06DA7"/>
    <w:rsid w:val="00A07C29"/>
    <w:rsid w:val="00A1041F"/>
    <w:rsid w:val="00A10563"/>
    <w:rsid w:val="00A105DD"/>
    <w:rsid w:val="00A12CBC"/>
    <w:rsid w:val="00A13DBF"/>
    <w:rsid w:val="00A13EE8"/>
    <w:rsid w:val="00A143FA"/>
    <w:rsid w:val="00A152B4"/>
    <w:rsid w:val="00A17110"/>
    <w:rsid w:val="00A17585"/>
    <w:rsid w:val="00A178C8"/>
    <w:rsid w:val="00A178E9"/>
    <w:rsid w:val="00A21151"/>
    <w:rsid w:val="00A21E91"/>
    <w:rsid w:val="00A222B3"/>
    <w:rsid w:val="00A228CC"/>
    <w:rsid w:val="00A22E1E"/>
    <w:rsid w:val="00A23A61"/>
    <w:rsid w:val="00A23DCC"/>
    <w:rsid w:val="00A2688E"/>
    <w:rsid w:val="00A268DF"/>
    <w:rsid w:val="00A270E8"/>
    <w:rsid w:val="00A27443"/>
    <w:rsid w:val="00A27672"/>
    <w:rsid w:val="00A27AC7"/>
    <w:rsid w:val="00A27C3C"/>
    <w:rsid w:val="00A311F8"/>
    <w:rsid w:val="00A31420"/>
    <w:rsid w:val="00A319E8"/>
    <w:rsid w:val="00A322D0"/>
    <w:rsid w:val="00A3340E"/>
    <w:rsid w:val="00A33FBB"/>
    <w:rsid w:val="00A348BC"/>
    <w:rsid w:val="00A34FFC"/>
    <w:rsid w:val="00A3563D"/>
    <w:rsid w:val="00A3563F"/>
    <w:rsid w:val="00A3617D"/>
    <w:rsid w:val="00A3629D"/>
    <w:rsid w:val="00A37C64"/>
    <w:rsid w:val="00A402F1"/>
    <w:rsid w:val="00A42E20"/>
    <w:rsid w:val="00A43102"/>
    <w:rsid w:val="00A43FE4"/>
    <w:rsid w:val="00A444CC"/>
    <w:rsid w:val="00A445BA"/>
    <w:rsid w:val="00A46253"/>
    <w:rsid w:val="00A47E64"/>
    <w:rsid w:val="00A50FE4"/>
    <w:rsid w:val="00A51806"/>
    <w:rsid w:val="00A51AE0"/>
    <w:rsid w:val="00A52A37"/>
    <w:rsid w:val="00A52B1F"/>
    <w:rsid w:val="00A52F53"/>
    <w:rsid w:val="00A53980"/>
    <w:rsid w:val="00A55420"/>
    <w:rsid w:val="00A55A30"/>
    <w:rsid w:val="00A55C6C"/>
    <w:rsid w:val="00A56131"/>
    <w:rsid w:val="00A57D3B"/>
    <w:rsid w:val="00A600E6"/>
    <w:rsid w:val="00A602DE"/>
    <w:rsid w:val="00A605FC"/>
    <w:rsid w:val="00A609BF"/>
    <w:rsid w:val="00A60D1F"/>
    <w:rsid w:val="00A61A7D"/>
    <w:rsid w:val="00A626BB"/>
    <w:rsid w:val="00A633D0"/>
    <w:rsid w:val="00A6341B"/>
    <w:rsid w:val="00A63A1D"/>
    <w:rsid w:val="00A6405A"/>
    <w:rsid w:val="00A65B95"/>
    <w:rsid w:val="00A65E61"/>
    <w:rsid w:val="00A67054"/>
    <w:rsid w:val="00A7243E"/>
    <w:rsid w:val="00A72FC1"/>
    <w:rsid w:val="00A730D6"/>
    <w:rsid w:val="00A73EE9"/>
    <w:rsid w:val="00A74F74"/>
    <w:rsid w:val="00A757C8"/>
    <w:rsid w:val="00A7610D"/>
    <w:rsid w:val="00A7740E"/>
    <w:rsid w:val="00A7752D"/>
    <w:rsid w:val="00A77982"/>
    <w:rsid w:val="00A77A4D"/>
    <w:rsid w:val="00A77E83"/>
    <w:rsid w:val="00A80619"/>
    <w:rsid w:val="00A81690"/>
    <w:rsid w:val="00A81708"/>
    <w:rsid w:val="00A81893"/>
    <w:rsid w:val="00A81B3B"/>
    <w:rsid w:val="00A8219B"/>
    <w:rsid w:val="00A82540"/>
    <w:rsid w:val="00A837E7"/>
    <w:rsid w:val="00A83C5E"/>
    <w:rsid w:val="00A84A9E"/>
    <w:rsid w:val="00A856BB"/>
    <w:rsid w:val="00A85A07"/>
    <w:rsid w:val="00A85ABC"/>
    <w:rsid w:val="00A861AE"/>
    <w:rsid w:val="00A8633D"/>
    <w:rsid w:val="00A86429"/>
    <w:rsid w:val="00A86869"/>
    <w:rsid w:val="00A8690A"/>
    <w:rsid w:val="00A900F0"/>
    <w:rsid w:val="00A90B31"/>
    <w:rsid w:val="00A9119C"/>
    <w:rsid w:val="00A912AF"/>
    <w:rsid w:val="00A91ED7"/>
    <w:rsid w:val="00A91F75"/>
    <w:rsid w:val="00A94134"/>
    <w:rsid w:val="00A9474E"/>
    <w:rsid w:val="00A9478E"/>
    <w:rsid w:val="00A94E6E"/>
    <w:rsid w:val="00A95B8A"/>
    <w:rsid w:val="00A95BA5"/>
    <w:rsid w:val="00A97452"/>
    <w:rsid w:val="00A979EA"/>
    <w:rsid w:val="00AA0198"/>
    <w:rsid w:val="00AA0B92"/>
    <w:rsid w:val="00AA13CA"/>
    <w:rsid w:val="00AA1ACB"/>
    <w:rsid w:val="00AA23A0"/>
    <w:rsid w:val="00AA278D"/>
    <w:rsid w:val="00AA2BE5"/>
    <w:rsid w:val="00AA32ED"/>
    <w:rsid w:val="00AA37B8"/>
    <w:rsid w:val="00AA4061"/>
    <w:rsid w:val="00AA4A1D"/>
    <w:rsid w:val="00AA5245"/>
    <w:rsid w:val="00AA6507"/>
    <w:rsid w:val="00AA6514"/>
    <w:rsid w:val="00AA6BF1"/>
    <w:rsid w:val="00AA7BDC"/>
    <w:rsid w:val="00AB0080"/>
    <w:rsid w:val="00AB0108"/>
    <w:rsid w:val="00AB09F6"/>
    <w:rsid w:val="00AB101D"/>
    <w:rsid w:val="00AB1D4A"/>
    <w:rsid w:val="00AB25BC"/>
    <w:rsid w:val="00AB2952"/>
    <w:rsid w:val="00AB296B"/>
    <w:rsid w:val="00AB3DAA"/>
    <w:rsid w:val="00AB466B"/>
    <w:rsid w:val="00AB575B"/>
    <w:rsid w:val="00AB70DD"/>
    <w:rsid w:val="00AB7958"/>
    <w:rsid w:val="00AB7FA2"/>
    <w:rsid w:val="00AC0775"/>
    <w:rsid w:val="00AC0DC8"/>
    <w:rsid w:val="00AC10A0"/>
    <w:rsid w:val="00AC1C2D"/>
    <w:rsid w:val="00AC24E9"/>
    <w:rsid w:val="00AC2784"/>
    <w:rsid w:val="00AC2AFC"/>
    <w:rsid w:val="00AC33CA"/>
    <w:rsid w:val="00AC379D"/>
    <w:rsid w:val="00AC37E0"/>
    <w:rsid w:val="00AC3898"/>
    <w:rsid w:val="00AC62CC"/>
    <w:rsid w:val="00AC6F0A"/>
    <w:rsid w:val="00AD172F"/>
    <w:rsid w:val="00AD1D2A"/>
    <w:rsid w:val="00AD4565"/>
    <w:rsid w:val="00AD45BC"/>
    <w:rsid w:val="00AD53B2"/>
    <w:rsid w:val="00AD6363"/>
    <w:rsid w:val="00AD6B84"/>
    <w:rsid w:val="00AD70F2"/>
    <w:rsid w:val="00AD74D6"/>
    <w:rsid w:val="00AE2546"/>
    <w:rsid w:val="00AE5909"/>
    <w:rsid w:val="00AE6201"/>
    <w:rsid w:val="00AE6D12"/>
    <w:rsid w:val="00AF0DD6"/>
    <w:rsid w:val="00AF10F2"/>
    <w:rsid w:val="00AF136C"/>
    <w:rsid w:val="00AF1D13"/>
    <w:rsid w:val="00AF1E24"/>
    <w:rsid w:val="00AF1FA4"/>
    <w:rsid w:val="00AF3774"/>
    <w:rsid w:val="00AF42DD"/>
    <w:rsid w:val="00AF5D85"/>
    <w:rsid w:val="00AF7806"/>
    <w:rsid w:val="00AF7B67"/>
    <w:rsid w:val="00AF7E16"/>
    <w:rsid w:val="00B00EB6"/>
    <w:rsid w:val="00B00F8D"/>
    <w:rsid w:val="00B02219"/>
    <w:rsid w:val="00B02F9D"/>
    <w:rsid w:val="00B0427F"/>
    <w:rsid w:val="00B04ECC"/>
    <w:rsid w:val="00B05D05"/>
    <w:rsid w:val="00B06C67"/>
    <w:rsid w:val="00B0740C"/>
    <w:rsid w:val="00B07C84"/>
    <w:rsid w:val="00B1112B"/>
    <w:rsid w:val="00B1167A"/>
    <w:rsid w:val="00B12371"/>
    <w:rsid w:val="00B13C76"/>
    <w:rsid w:val="00B14798"/>
    <w:rsid w:val="00B14932"/>
    <w:rsid w:val="00B158FC"/>
    <w:rsid w:val="00B15DF4"/>
    <w:rsid w:val="00B178DB"/>
    <w:rsid w:val="00B17937"/>
    <w:rsid w:val="00B200DB"/>
    <w:rsid w:val="00B20703"/>
    <w:rsid w:val="00B2266E"/>
    <w:rsid w:val="00B234F9"/>
    <w:rsid w:val="00B23FFB"/>
    <w:rsid w:val="00B2584F"/>
    <w:rsid w:val="00B2590A"/>
    <w:rsid w:val="00B267A8"/>
    <w:rsid w:val="00B26AF4"/>
    <w:rsid w:val="00B2774C"/>
    <w:rsid w:val="00B27E76"/>
    <w:rsid w:val="00B30F1B"/>
    <w:rsid w:val="00B324D0"/>
    <w:rsid w:val="00B3271A"/>
    <w:rsid w:val="00B32D99"/>
    <w:rsid w:val="00B33104"/>
    <w:rsid w:val="00B33169"/>
    <w:rsid w:val="00B33DEB"/>
    <w:rsid w:val="00B344DA"/>
    <w:rsid w:val="00B35691"/>
    <w:rsid w:val="00B35A1F"/>
    <w:rsid w:val="00B37A1A"/>
    <w:rsid w:val="00B402B4"/>
    <w:rsid w:val="00B4087F"/>
    <w:rsid w:val="00B4089C"/>
    <w:rsid w:val="00B40C33"/>
    <w:rsid w:val="00B41176"/>
    <w:rsid w:val="00B41C47"/>
    <w:rsid w:val="00B41F3C"/>
    <w:rsid w:val="00B42718"/>
    <w:rsid w:val="00B4432F"/>
    <w:rsid w:val="00B46EC1"/>
    <w:rsid w:val="00B4776A"/>
    <w:rsid w:val="00B47A37"/>
    <w:rsid w:val="00B47FFB"/>
    <w:rsid w:val="00B50742"/>
    <w:rsid w:val="00B50E94"/>
    <w:rsid w:val="00B5130A"/>
    <w:rsid w:val="00B52056"/>
    <w:rsid w:val="00B53BDF"/>
    <w:rsid w:val="00B53E5D"/>
    <w:rsid w:val="00B54465"/>
    <w:rsid w:val="00B54DD0"/>
    <w:rsid w:val="00B54EA0"/>
    <w:rsid w:val="00B565F4"/>
    <w:rsid w:val="00B57390"/>
    <w:rsid w:val="00B61816"/>
    <w:rsid w:val="00B61AB3"/>
    <w:rsid w:val="00B62EC6"/>
    <w:rsid w:val="00B63B5C"/>
    <w:rsid w:val="00B6441A"/>
    <w:rsid w:val="00B65814"/>
    <w:rsid w:val="00B7230F"/>
    <w:rsid w:val="00B7239F"/>
    <w:rsid w:val="00B72560"/>
    <w:rsid w:val="00B72DFA"/>
    <w:rsid w:val="00B72E78"/>
    <w:rsid w:val="00B7355E"/>
    <w:rsid w:val="00B73A95"/>
    <w:rsid w:val="00B74615"/>
    <w:rsid w:val="00B74D70"/>
    <w:rsid w:val="00B773B7"/>
    <w:rsid w:val="00B77AE0"/>
    <w:rsid w:val="00B82B62"/>
    <w:rsid w:val="00B832BA"/>
    <w:rsid w:val="00B84AF4"/>
    <w:rsid w:val="00B855FC"/>
    <w:rsid w:val="00B862EE"/>
    <w:rsid w:val="00B87712"/>
    <w:rsid w:val="00B90763"/>
    <w:rsid w:val="00B90B23"/>
    <w:rsid w:val="00B91920"/>
    <w:rsid w:val="00B91A76"/>
    <w:rsid w:val="00B926D8"/>
    <w:rsid w:val="00B93380"/>
    <w:rsid w:val="00B95048"/>
    <w:rsid w:val="00B95334"/>
    <w:rsid w:val="00B96242"/>
    <w:rsid w:val="00B96CFA"/>
    <w:rsid w:val="00B978FD"/>
    <w:rsid w:val="00BA02D3"/>
    <w:rsid w:val="00BA0674"/>
    <w:rsid w:val="00BA0F60"/>
    <w:rsid w:val="00BA3576"/>
    <w:rsid w:val="00BA4FBE"/>
    <w:rsid w:val="00BA5C97"/>
    <w:rsid w:val="00BA6261"/>
    <w:rsid w:val="00BA77F9"/>
    <w:rsid w:val="00BA7846"/>
    <w:rsid w:val="00BA7F6A"/>
    <w:rsid w:val="00BB062E"/>
    <w:rsid w:val="00BB2C81"/>
    <w:rsid w:val="00BB4BEA"/>
    <w:rsid w:val="00BB5E66"/>
    <w:rsid w:val="00BB6EFB"/>
    <w:rsid w:val="00BC215B"/>
    <w:rsid w:val="00BC221F"/>
    <w:rsid w:val="00BC3552"/>
    <w:rsid w:val="00BC37A2"/>
    <w:rsid w:val="00BC5BFD"/>
    <w:rsid w:val="00BC7C0E"/>
    <w:rsid w:val="00BC7F9D"/>
    <w:rsid w:val="00BD01F6"/>
    <w:rsid w:val="00BD0FA7"/>
    <w:rsid w:val="00BD2C6F"/>
    <w:rsid w:val="00BD309C"/>
    <w:rsid w:val="00BD5982"/>
    <w:rsid w:val="00BD5DAE"/>
    <w:rsid w:val="00BD60AD"/>
    <w:rsid w:val="00BD6698"/>
    <w:rsid w:val="00BD6D1D"/>
    <w:rsid w:val="00BD7092"/>
    <w:rsid w:val="00BD7A46"/>
    <w:rsid w:val="00BE01CF"/>
    <w:rsid w:val="00BE036C"/>
    <w:rsid w:val="00BE06D9"/>
    <w:rsid w:val="00BE0F75"/>
    <w:rsid w:val="00BE2175"/>
    <w:rsid w:val="00BE2268"/>
    <w:rsid w:val="00BE227B"/>
    <w:rsid w:val="00BE22C6"/>
    <w:rsid w:val="00BE508F"/>
    <w:rsid w:val="00BE50AC"/>
    <w:rsid w:val="00BE5EE3"/>
    <w:rsid w:val="00BE6AA5"/>
    <w:rsid w:val="00BE7A4E"/>
    <w:rsid w:val="00BF1649"/>
    <w:rsid w:val="00BF1F31"/>
    <w:rsid w:val="00BF235F"/>
    <w:rsid w:val="00BF6182"/>
    <w:rsid w:val="00BF6463"/>
    <w:rsid w:val="00BF6641"/>
    <w:rsid w:val="00BF6F39"/>
    <w:rsid w:val="00BF7705"/>
    <w:rsid w:val="00C004A8"/>
    <w:rsid w:val="00C01E9F"/>
    <w:rsid w:val="00C02186"/>
    <w:rsid w:val="00C02482"/>
    <w:rsid w:val="00C024A8"/>
    <w:rsid w:val="00C025B7"/>
    <w:rsid w:val="00C038B5"/>
    <w:rsid w:val="00C049D4"/>
    <w:rsid w:val="00C0561D"/>
    <w:rsid w:val="00C062E8"/>
    <w:rsid w:val="00C06C84"/>
    <w:rsid w:val="00C0703C"/>
    <w:rsid w:val="00C0787F"/>
    <w:rsid w:val="00C143D8"/>
    <w:rsid w:val="00C15F85"/>
    <w:rsid w:val="00C15F9E"/>
    <w:rsid w:val="00C17123"/>
    <w:rsid w:val="00C2032B"/>
    <w:rsid w:val="00C219CA"/>
    <w:rsid w:val="00C22754"/>
    <w:rsid w:val="00C22B25"/>
    <w:rsid w:val="00C22E6C"/>
    <w:rsid w:val="00C24550"/>
    <w:rsid w:val="00C2461E"/>
    <w:rsid w:val="00C24D81"/>
    <w:rsid w:val="00C269EA"/>
    <w:rsid w:val="00C306FC"/>
    <w:rsid w:val="00C325A5"/>
    <w:rsid w:val="00C332A2"/>
    <w:rsid w:val="00C33544"/>
    <w:rsid w:val="00C3460A"/>
    <w:rsid w:val="00C34C68"/>
    <w:rsid w:val="00C34F47"/>
    <w:rsid w:val="00C41993"/>
    <w:rsid w:val="00C42132"/>
    <w:rsid w:val="00C42593"/>
    <w:rsid w:val="00C42604"/>
    <w:rsid w:val="00C431BB"/>
    <w:rsid w:val="00C44BD2"/>
    <w:rsid w:val="00C44DA7"/>
    <w:rsid w:val="00C44E54"/>
    <w:rsid w:val="00C45448"/>
    <w:rsid w:val="00C45544"/>
    <w:rsid w:val="00C4679E"/>
    <w:rsid w:val="00C46E71"/>
    <w:rsid w:val="00C46F93"/>
    <w:rsid w:val="00C507ED"/>
    <w:rsid w:val="00C512D6"/>
    <w:rsid w:val="00C517B9"/>
    <w:rsid w:val="00C518CE"/>
    <w:rsid w:val="00C51D45"/>
    <w:rsid w:val="00C522FB"/>
    <w:rsid w:val="00C53E26"/>
    <w:rsid w:val="00C5494F"/>
    <w:rsid w:val="00C5496E"/>
    <w:rsid w:val="00C562FB"/>
    <w:rsid w:val="00C566B0"/>
    <w:rsid w:val="00C56934"/>
    <w:rsid w:val="00C57351"/>
    <w:rsid w:val="00C601B2"/>
    <w:rsid w:val="00C61F9F"/>
    <w:rsid w:val="00C6242D"/>
    <w:rsid w:val="00C624D8"/>
    <w:rsid w:val="00C63F6D"/>
    <w:rsid w:val="00C64F0A"/>
    <w:rsid w:val="00C67B25"/>
    <w:rsid w:val="00C70785"/>
    <w:rsid w:val="00C7127F"/>
    <w:rsid w:val="00C723B2"/>
    <w:rsid w:val="00C73ACA"/>
    <w:rsid w:val="00C73EDB"/>
    <w:rsid w:val="00C74CE9"/>
    <w:rsid w:val="00C7525E"/>
    <w:rsid w:val="00C752DC"/>
    <w:rsid w:val="00C7586B"/>
    <w:rsid w:val="00C764FD"/>
    <w:rsid w:val="00C76E72"/>
    <w:rsid w:val="00C77680"/>
    <w:rsid w:val="00C77A5C"/>
    <w:rsid w:val="00C8088A"/>
    <w:rsid w:val="00C8123C"/>
    <w:rsid w:val="00C82235"/>
    <w:rsid w:val="00C830D1"/>
    <w:rsid w:val="00C854F7"/>
    <w:rsid w:val="00C862E1"/>
    <w:rsid w:val="00C865B7"/>
    <w:rsid w:val="00C8717A"/>
    <w:rsid w:val="00C8724F"/>
    <w:rsid w:val="00C87E3F"/>
    <w:rsid w:val="00C922CE"/>
    <w:rsid w:val="00C9312B"/>
    <w:rsid w:val="00C94128"/>
    <w:rsid w:val="00C946AE"/>
    <w:rsid w:val="00C94AFA"/>
    <w:rsid w:val="00C94F91"/>
    <w:rsid w:val="00C95722"/>
    <w:rsid w:val="00C95DDB"/>
    <w:rsid w:val="00C96474"/>
    <w:rsid w:val="00C966B5"/>
    <w:rsid w:val="00C96D3A"/>
    <w:rsid w:val="00C97271"/>
    <w:rsid w:val="00CA14D8"/>
    <w:rsid w:val="00CA2016"/>
    <w:rsid w:val="00CA474D"/>
    <w:rsid w:val="00CA5BA7"/>
    <w:rsid w:val="00CA684F"/>
    <w:rsid w:val="00CA79C6"/>
    <w:rsid w:val="00CA7A57"/>
    <w:rsid w:val="00CB0EC4"/>
    <w:rsid w:val="00CB30BA"/>
    <w:rsid w:val="00CB4321"/>
    <w:rsid w:val="00CB4F65"/>
    <w:rsid w:val="00CB7AC4"/>
    <w:rsid w:val="00CC0551"/>
    <w:rsid w:val="00CC23A2"/>
    <w:rsid w:val="00CC2AE4"/>
    <w:rsid w:val="00CC3F50"/>
    <w:rsid w:val="00CC468C"/>
    <w:rsid w:val="00CC4E9C"/>
    <w:rsid w:val="00CC4F0D"/>
    <w:rsid w:val="00CC5334"/>
    <w:rsid w:val="00CC684A"/>
    <w:rsid w:val="00CC7376"/>
    <w:rsid w:val="00CC7AE9"/>
    <w:rsid w:val="00CD0987"/>
    <w:rsid w:val="00CD09E4"/>
    <w:rsid w:val="00CD0F75"/>
    <w:rsid w:val="00CD1B6B"/>
    <w:rsid w:val="00CD1E64"/>
    <w:rsid w:val="00CD2E1C"/>
    <w:rsid w:val="00CD3C36"/>
    <w:rsid w:val="00CD47FA"/>
    <w:rsid w:val="00CD4FED"/>
    <w:rsid w:val="00CD552F"/>
    <w:rsid w:val="00CD751D"/>
    <w:rsid w:val="00CD7A88"/>
    <w:rsid w:val="00CE09B3"/>
    <w:rsid w:val="00CE1C7C"/>
    <w:rsid w:val="00CE43D9"/>
    <w:rsid w:val="00CE4450"/>
    <w:rsid w:val="00CE5D51"/>
    <w:rsid w:val="00CE601F"/>
    <w:rsid w:val="00CE60C2"/>
    <w:rsid w:val="00CE78C2"/>
    <w:rsid w:val="00CE7A5E"/>
    <w:rsid w:val="00CE7BA4"/>
    <w:rsid w:val="00CE7C6E"/>
    <w:rsid w:val="00CF067E"/>
    <w:rsid w:val="00CF1770"/>
    <w:rsid w:val="00CF177E"/>
    <w:rsid w:val="00CF2A50"/>
    <w:rsid w:val="00CF2EFF"/>
    <w:rsid w:val="00CF3423"/>
    <w:rsid w:val="00CF36E1"/>
    <w:rsid w:val="00CF45AE"/>
    <w:rsid w:val="00CF6886"/>
    <w:rsid w:val="00D008A0"/>
    <w:rsid w:val="00D014DB"/>
    <w:rsid w:val="00D016A7"/>
    <w:rsid w:val="00D017EE"/>
    <w:rsid w:val="00D01940"/>
    <w:rsid w:val="00D02404"/>
    <w:rsid w:val="00D03DB5"/>
    <w:rsid w:val="00D04828"/>
    <w:rsid w:val="00D04C57"/>
    <w:rsid w:val="00D06221"/>
    <w:rsid w:val="00D066DB"/>
    <w:rsid w:val="00D06ABD"/>
    <w:rsid w:val="00D0706B"/>
    <w:rsid w:val="00D07693"/>
    <w:rsid w:val="00D078C6"/>
    <w:rsid w:val="00D10D56"/>
    <w:rsid w:val="00D11CAB"/>
    <w:rsid w:val="00D11E75"/>
    <w:rsid w:val="00D1218A"/>
    <w:rsid w:val="00D12329"/>
    <w:rsid w:val="00D13FBC"/>
    <w:rsid w:val="00D140E2"/>
    <w:rsid w:val="00D14934"/>
    <w:rsid w:val="00D15141"/>
    <w:rsid w:val="00D151CE"/>
    <w:rsid w:val="00D17294"/>
    <w:rsid w:val="00D175B7"/>
    <w:rsid w:val="00D20B3D"/>
    <w:rsid w:val="00D2194C"/>
    <w:rsid w:val="00D2243E"/>
    <w:rsid w:val="00D2261F"/>
    <w:rsid w:val="00D23244"/>
    <w:rsid w:val="00D23BC6"/>
    <w:rsid w:val="00D24CB7"/>
    <w:rsid w:val="00D24D95"/>
    <w:rsid w:val="00D24F38"/>
    <w:rsid w:val="00D2609C"/>
    <w:rsid w:val="00D26ACF"/>
    <w:rsid w:val="00D26C1D"/>
    <w:rsid w:val="00D26DB8"/>
    <w:rsid w:val="00D26FC0"/>
    <w:rsid w:val="00D272CE"/>
    <w:rsid w:val="00D27631"/>
    <w:rsid w:val="00D27B13"/>
    <w:rsid w:val="00D27F28"/>
    <w:rsid w:val="00D30AF2"/>
    <w:rsid w:val="00D30B49"/>
    <w:rsid w:val="00D31868"/>
    <w:rsid w:val="00D324CE"/>
    <w:rsid w:val="00D32DCC"/>
    <w:rsid w:val="00D32E78"/>
    <w:rsid w:val="00D3318C"/>
    <w:rsid w:val="00D3355C"/>
    <w:rsid w:val="00D33B17"/>
    <w:rsid w:val="00D33B1E"/>
    <w:rsid w:val="00D33E83"/>
    <w:rsid w:val="00D34FED"/>
    <w:rsid w:val="00D36C9B"/>
    <w:rsid w:val="00D36CB4"/>
    <w:rsid w:val="00D37EC1"/>
    <w:rsid w:val="00D4008A"/>
    <w:rsid w:val="00D4024C"/>
    <w:rsid w:val="00D402FC"/>
    <w:rsid w:val="00D405C3"/>
    <w:rsid w:val="00D408A5"/>
    <w:rsid w:val="00D42B63"/>
    <w:rsid w:val="00D4381B"/>
    <w:rsid w:val="00D4465A"/>
    <w:rsid w:val="00D44A4E"/>
    <w:rsid w:val="00D47D5C"/>
    <w:rsid w:val="00D50110"/>
    <w:rsid w:val="00D5131B"/>
    <w:rsid w:val="00D519F5"/>
    <w:rsid w:val="00D52552"/>
    <w:rsid w:val="00D52865"/>
    <w:rsid w:val="00D5304E"/>
    <w:rsid w:val="00D530F7"/>
    <w:rsid w:val="00D5310F"/>
    <w:rsid w:val="00D535BA"/>
    <w:rsid w:val="00D536C1"/>
    <w:rsid w:val="00D53C46"/>
    <w:rsid w:val="00D5526E"/>
    <w:rsid w:val="00D610D7"/>
    <w:rsid w:val="00D6313C"/>
    <w:rsid w:val="00D637A5"/>
    <w:rsid w:val="00D63D2B"/>
    <w:rsid w:val="00D63F42"/>
    <w:rsid w:val="00D6442D"/>
    <w:rsid w:val="00D6659E"/>
    <w:rsid w:val="00D666A3"/>
    <w:rsid w:val="00D6695D"/>
    <w:rsid w:val="00D66AED"/>
    <w:rsid w:val="00D67BF4"/>
    <w:rsid w:val="00D67C7A"/>
    <w:rsid w:val="00D70459"/>
    <w:rsid w:val="00D7068B"/>
    <w:rsid w:val="00D7165E"/>
    <w:rsid w:val="00D72A2F"/>
    <w:rsid w:val="00D72D19"/>
    <w:rsid w:val="00D73696"/>
    <w:rsid w:val="00D74457"/>
    <w:rsid w:val="00D74D2C"/>
    <w:rsid w:val="00D75230"/>
    <w:rsid w:val="00D75C5E"/>
    <w:rsid w:val="00D76260"/>
    <w:rsid w:val="00D777B5"/>
    <w:rsid w:val="00D80185"/>
    <w:rsid w:val="00D8069C"/>
    <w:rsid w:val="00D807DA"/>
    <w:rsid w:val="00D80ABC"/>
    <w:rsid w:val="00D81290"/>
    <w:rsid w:val="00D813F8"/>
    <w:rsid w:val="00D831DD"/>
    <w:rsid w:val="00D840A5"/>
    <w:rsid w:val="00D8650A"/>
    <w:rsid w:val="00D86AB4"/>
    <w:rsid w:val="00D87DF6"/>
    <w:rsid w:val="00D9244C"/>
    <w:rsid w:val="00D92772"/>
    <w:rsid w:val="00D934B3"/>
    <w:rsid w:val="00D934E5"/>
    <w:rsid w:val="00D93C6D"/>
    <w:rsid w:val="00D93D0B"/>
    <w:rsid w:val="00D94459"/>
    <w:rsid w:val="00D94B2A"/>
    <w:rsid w:val="00D94BA8"/>
    <w:rsid w:val="00D94D2B"/>
    <w:rsid w:val="00D94E96"/>
    <w:rsid w:val="00D9702F"/>
    <w:rsid w:val="00D97C5E"/>
    <w:rsid w:val="00D97CEC"/>
    <w:rsid w:val="00DA09B7"/>
    <w:rsid w:val="00DA0D81"/>
    <w:rsid w:val="00DA1084"/>
    <w:rsid w:val="00DA179B"/>
    <w:rsid w:val="00DA307D"/>
    <w:rsid w:val="00DA35A9"/>
    <w:rsid w:val="00DA3BD3"/>
    <w:rsid w:val="00DA52B1"/>
    <w:rsid w:val="00DA555E"/>
    <w:rsid w:val="00DA5AC0"/>
    <w:rsid w:val="00DA5DE4"/>
    <w:rsid w:val="00DA6641"/>
    <w:rsid w:val="00DA6D15"/>
    <w:rsid w:val="00DA7555"/>
    <w:rsid w:val="00DB2112"/>
    <w:rsid w:val="00DB24D2"/>
    <w:rsid w:val="00DB292B"/>
    <w:rsid w:val="00DB35C7"/>
    <w:rsid w:val="00DB393F"/>
    <w:rsid w:val="00DB45E8"/>
    <w:rsid w:val="00DB5378"/>
    <w:rsid w:val="00DB5F3B"/>
    <w:rsid w:val="00DB6BFF"/>
    <w:rsid w:val="00DB6FD8"/>
    <w:rsid w:val="00DB70BC"/>
    <w:rsid w:val="00DB7134"/>
    <w:rsid w:val="00DB726E"/>
    <w:rsid w:val="00DB73D7"/>
    <w:rsid w:val="00DC0389"/>
    <w:rsid w:val="00DC09CD"/>
    <w:rsid w:val="00DC0D1F"/>
    <w:rsid w:val="00DC1010"/>
    <w:rsid w:val="00DC1DA5"/>
    <w:rsid w:val="00DC2346"/>
    <w:rsid w:val="00DC3511"/>
    <w:rsid w:val="00DC589F"/>
    <w:rsid w:val="00DC7725"/>
    <w:rsid w:val="00DC7C62"/>
    <w:rsid w:val="00DD0136"/>
    <w:rsid w:val="00DD0B8F"/>
    <w:rsid w:val="00DD3789"/>
    <w:rsid w:val="00DD58D2"/>
    <w:rsid w:val="00DD67F5"/>
    <w:rsid w:val="00DD6D23"/>
    <w:rsid w:val="00DD76AA"/>
    <w:rsid w:val="00DE012C"/>
    <w:rsid w:val="00DE2275"/>
    <w:rsid w:val="00DE29AF"/>
    <w:rsid w:val="00DE40C8"/>
    <w:rsid w:val="00DE4714"/>
    <w:rsid w:val="00DE6B86"/>
    <w:rsid w:val="00DE70AA"/>
    <w:rsid w:val="00DE7EBC"/>
    <w:rsid w:val="00DE7EDF"/>
    <w:rsid w:val="00DF1302"/>
    <w:rsid w:val="00DF1EA1"/>
    <w:rsid w:val="00DF2A58"/>
    <w:rsid w:val="00DF2C01"/>
    <w:rsid w:val="00DF3252"/>
    <w:rsid w:val="00DF38FC"/>
    <w:rsid w:val="00DF4036"/>
    <w:rsid w:val="00DF4E02"/>
    <w:rsid w:val="00DF4EB1"/>
    <w:rsid w:val="00DF58AB"/>
    <w:rsid w:val="00DF5F98"/>
    <w:rsid w:val="00DF6534"/>
    <w:rsid w:val="00DF67B2"/>
    <w:rsid w:val="00DF6A50"/>
    <w:rsid w:val="00DF6D23"/>
    <w:rsid w:val="00DF7AAF"/>
    <w:rsid w:val="00E00735"/>
    <w:rsid w:val="00E0135F"/>
    <w:rsid w:val="00E0157E"/>
    <w:rsid w:val="00E019BE"/>
    <w:rsid w:val="00E02052"/>
    <w:rsid w:val="00E02B7C"/>
    <w:rsid w:val="00E02EF5"/>
    <w:rsid w:val="00E0340F"/>
    <w:rsid w:val="00E0359D"/>
    <w:rsid w:val="00E04E1A"/>
    <w:rsid w:val="00E06266"/>
    <w:rsid w:val="00E06372"/>
    <w:rsid w:val="00E06605"/>
    <w:rsid w:val="00E069DA"/>
    <w:rsid w:val="00E06C8B"/>
    <w:rsid w:val="00E06D30"/>
    <w:rsid w:val="00E07EBD"/>
    <w:rsid w:val="00E1081D"/>
    <w:rsid w:val="00E10FE2"/>
    <w:rsid w:val="00E139E7"/>
    <w:rsid w:val="00E13C06"/>
    <w:rsid w:val="00E13C57"/>
    <w:rsid w:val="00E15F2F"/>
    <w:rsid w:val="00E2155F"/>
    <w:rsid w:val="00E22208"/>
    <w:rsid w:val="00E22F7F"/>
    <w:rsid w:val="00E24A3D"/>
    <w:rsid w:val="00E26F0C"/>
    <w:rsid w:val="00E26F42"/>
    <w:rsid w:val="00E27181"/>
    <w:rsid w:val="00E276F9"/>
    <w:rsid w:val="00E304D5"/>
    <w:rsid w:val="00E315C8"/>
    <w:rsid w:val="00E324E0"/>
    <w:rsid w:val="00E32559"/>
    <w:rsid w:val="00E33489"/>
    <w:rsid w:val="00E33C90"/>
    <w:rsid w:val="00E3562D"/>
    <w:rsid w:val="00E35B27"/>
    <w:rsid w:val="00E37217"/>
    <w:rsid w:val="00E42707"/>
    <w:rsid w:val="00E42918"/>
    <w:rsid w:val="00E43056"/>
    <w:rsid w:val="00E43132"/>
    <w:rsid w:val="00E447E9"/>
    <w:rsid w:val="00E4540C"/>
    <w:rsid w:val="00E45671"/>
    <w:rsid w:val="00E46E7F"/>
    <w:rsid w:val="00E47536"/>
    <w:rsid w:val="00E478F8"/>
    <w:rsid w:val="00E47FB7"/>
    <w:rsid w:val="00E50757"/>
    <w:rsid w:val="00E50F20"/>
    <w:rsid w:val="00E51637"/>
    <w:rsid w:val="00E51B3F"/>
    <w:rsid w:val="00E520AF"/>
    <w:rsid w:val="00E52A2D"/>
    <w:rsid w:val="00E52F16"/>
    <w:rsid w:val="00E53FEC"/>
    <w:rsid w:val="00E5445C"/>
    <w:rsid w:val="00E5459F"/>
    <w:rsid w:val="00E5535F"/>
    <w:rsid w:val="00E55BEC"/>
    <w:rsid w:val="00E57678"/>
    <w:rsid w:val="00E57990"/>
    <w:rsid w:val="00E57A42"/>
    <w:rsid w:val="00E610EC"/>
    <w:rsid w:val="00E6189B"/>
    <w:rsid w:val="00E618F2"/>
    <w:rsid w:val="00E61C68"/>
    <w:rsid w:val="00E61D27"/>
    <w:rsid w:val="00E622A7"/>
    <w:rsid w:val="00E642CC"/>
    <w:rsid w:val="00E659D4"/>
    <w:rsid w:val="00E65E41"/>
    <w:rsid w:val="00E665DA"/>
    <w:rsid w:val="00E677ED"/>
    <w:rsid w:val="00E70F0B"/>
    <w:rsid w:val="00E718A6"/>
    <w:rsid w:val="00E71E70"/>
    <w:rsid w:val="00E72252"/>
    <w:rsid w:val="00E729F0"/>
    <w:rsid w:val="00E72B8D"/>
    <w:rsid w:val="00E74C88"/>
    <w:rsid w:val="00E759D3"/>
    <w:rsid w:val="00E76ADB"/>
    <w:rsid w:val="00E77219"/>
    <w:rsid w:val="00E80D4D"/>
    <w:rsid w:val="00E823E4"/>
    <w:rsid w:val="00E82668"/>
    <w:rsid w:val="00E83D52"/>
    <w:rsid w:val="00E84476"/>
    <w:rsid w:val="00E8487B"/>
    <w:rsid w:val="00E85DCF"/>
    <w:rsid w:val="00E85F4B"/>
    <w:rsid w:val="00E86323"/>
    <w:rsid w:val="00E9005A"/>
    <w:rsid w:val="00E92095"/>
    <w:rsid w:val="00E92637"/>
    <w:rsid w:val="00E92877"/>
    <w:rsid w:val="00E92939"/>
    <w:rsid w:val="00E92B61"/>
    <w:rsid w:val="00E9305E"/>
    <w:rsid w:val="00E93807"/>
    <w:rsid w:val="00E948C0"/>
    <w:rsid w:val="00E959ED"/>
    <w:rsid w:val="00E96256"/>
    <w:rsid w:val="00E96C78"/>
    <w:rsid w:val="00E96F6A"/>
    <w:rsid w:val="00E97043"/>
    <w:rsid w:val="00EA06EF"/>
    <w:rsid w:val="00EA0866"/>
    <w:rsid w:val="00EA1712"/>
    <w:rsid w:val="00EA1CBB"/>
    <w:rsid w:val="00EA35E4"/>
    <w:rsid w:val="00EA4082"/>
    <w:rsid w:val="00EA5B2F"/>
    <w:rsid w:val="00EA7B5D"/>
    <w:rsid w:val="00EB0FFB"/>
    <w:rsid w:val="00EB1059"/>
    <w:rsid w:val="00EB111F"/>
    <w:rsid w:val="00EB1944"/>
    <w:rsid w:val="00EB2084"/>
    <w:rsid w:val="00EB2624"/>
    <w:rsid w:val="00EB288B"/>
    <w:rsid w:val="00EB2D6B"/>
    <w:rsid w:val="00EB2EDD"/>
    <w:rsid w:val="00EB2EEA"/>
    <w:rsid w:val="00EB3EBE"/>
    <w:rsid w:val="00EB42D0"/>
    <w:rsid w:val="00EB6785"/>
    <w:rsid w:val="00EB6995"/>
    <w:rsid w:val="00EB6C8D"/>
    <w:rsid w:val="00EB73F4"/>
    <w:rsid w:val="00EB7761"/>
    <w:rsid w:val="00EB7C54"/>
    <w:rsid w:val="00EC029C"/>
    <w:rsid w:val="00EC0815"/>
    <w:rsid w:val="00EC1A2F"/>
    <w:rsid w:val="00EC241F"/>
    <w:rsid w:val="00EC2C51"/>
    <w:rsid w:val="00EC4D03"/>
    <w:rsid w:val="00EC57FC"/>
    <w:rsid w:val="00EC5AB0"/>
    <w:rsid w:val="00EC688B"/>
    <w:rsid w:val="00EC697A"/>
    <w:rsid w:val="00EC6CC8"/>
    <w:rsid w:val="00EC70FA"/>
    <w:rsid w:val="00EC7E81"/>
    <w:rsid w:val="00ED217A"/>
    <w:rsid w:val="00ED2B08"/>
    <w:rsid w:val="00ED5A4C"/>
    <w:rsid w:val="00ED5A5F"/>
    <w:rsid w:val="00ED60D3"/>
    <w:rsid w:val="00ED60F0"/>
    <w:rsid w:val="00ED6594"/>
    <w:rsid w:val="00EE1399"/>
    <w:rsid w:val="00EE5A63"/>
    <w:rsid w:val="00EE6034"/>
    <w:rsid w:val="00EE6287"/>
    <w:rsid w:val="00EE7A61"/>
    <w:rsid w:val="00EF0924"/>
    <w:rsid w:val="00EF12EA"/>
    <w:rsid w:val="00EF340C"/>
    <w:rsid w:val="00EF411E"/>
    <w:rsid w:val="00EF469F"/>
    <w:rsid w:val="00EF51EC"/>
    <w:rsid w:val="00EF5535"/>
    <w:rsid w:val="00EF7B83"/>
    <w:rsid w:val="00F00606"/>
    <w:rsid w:val="00F00A42"/>
    <w:rsid w:val="00F01034"/>
    <w:rsid w:val="00F0114C"/>
    <w:rsid w:val="00F01DBE"/>
    <w:rsid w:val="00F02B66"/>
    <w:rsid w:val="00F030D4"/>
    <w:rsid w:val="00F072E6"/>
    <w:rsid w:val="00F0772A"/>
    <w:rsid w:val="00F10D0E"/>
    <w:rsid w:val="00F10E0A"/>
    <w:rsid w:val="00F11705"/>
    <w:rsid w:val="00F1282E"/>
    <w:rsid w:val="00F1288F"/>
    <w:rsid w:val="00F1295C"/>
    <w:rsid w:val="00F14979"/>
    <w:rsid w:val="00F1629A"/>
    <w:rsid w:val="00F16D95"/>
    <w:rsid w:val="00F208BE"/>
    <w:rsid w:val="00F20A72"/>
    <w:rsid w:val="00F2219A"/>
    <w:rsid w:val="00F23135"/>
    <w:rsid w:val="00F24158"/>
    <w:rsid w:val="00F257EF"/>
    <w:rsid w:val="00F2650D"/>
    <w:rsid w:val="00F26800"/>
    <w:rsid w:val="00F26D05"/>
    <w:rsid w:val="00F27787"/>
    <w:rsid w:val="00F3078C"/>
    <w:rsid w:val="00F30A9E"/>
    <w:rsid w:val="00F30B99"/>
    <w:rsid w:val="00F30EFB"/>
    <w:rsid w:val="00F32802"/>
    <w:rsid w:val="00F32BA8"/>
    <w:rsid w:val="00F32CAE"/>
    <w:rsid w:val="00F32F4E"/>
    <w:rsid w:val="00F33C79"/>
    <w:rsid w:val="00F33C97"/>
    <w:rsid w:val="00F34152"/>
    <w:rsid w:val="00F34291"/>
    <w:rsid w:val="00F34E7A"/>
    <w:rsid w:val="00F35D4C"/>
    <w:rsid w:val="00F36726"/>
    <w:rsid w:val="00F3696E"/>
    <w:rsid w:val="00F36EF3"/>
    <w:rsid w:val="00F379AA"/>
    <w:rsid w:val="00F4150F"/>
    <w:rsid w:val="00F41842"/>
    <w:rsid w:val="00F4197E"/>
    <w:rsid w:val="00F41CE9"/>
    <w:rsid w:val="00F4222B"/>
    <w:rsid w:val="00F423A2"/>
    <w:rsid w:val="00F43D43"/>
    <w:rsid w:val="00F444A7"/>
    <w:rsid w:val="00F4522D"/>
    <w:rsid w:val="00F46737"/>
    <w:rsid w:val="00F47B29"/>
    <w:rsid w:val="00F51068"/>
    <w:rsid w:val="00F51B8D"/>
    <w:rsid w:val="00F51C0D"/>
    <w:rsid w:val="00F51C86"/>
    <w:rsid w:val="00F52211"/>
    <w:rsid w:val="00F537D7"/>
    <w:rsid w:val="00F5565F"/>
    <w:rsid w:val="00F5701F"/>
    <w:rsid w:val="00F57438"/>
    <w:rsid w:val="00F57750"/>
    <w:rsid w:val="00F57816"/>
    <w:rsid w:val="00F60029"/>
    <w:rsid w:val="00F60D1F"/>
    <w:rsid w:val="00F60D33"/>
    <w:rsid w:val="00F61EF3"/>
    <w:rsid w:val="00F623BD"/>
    <w:rsid w:val="00F64953"/>
    <w:rsid w:val="00F65EB7"/>
    <w:rsid w:val="00F66154"/>
    <w:rsid w:val="00F66D9B"/>
    <w:rsid w:val="00F66E32"/>
    <w:rsid w:val="00F67626"/>
    <w:rsid w:val="00F67DDA"/>
    <w:rsid w:val="00F72785"/>
    <w:rsid w:val="00F72FD6"/>
    <w:rsid w:val="00F75E34"/>
    <w:rsid w:val="00F76971"/>
    <w:rsid w:val="00F8045C"/>
    <w:rsid w:val="00F80AF9"/>
    <w:rsid w:val="00F8285B"/>
    <w:rsid w:val="00F8312C"/>
    <w:rsid w:val="00F8384A"/>
    <w:rsid w:val="00F84C1E"/>
    <w:rsid w:val="00F84DD8"/>
    <w:rsid w:val="00F85E8F"/>
    <w:rsid w:val="00F85EFD"/>
    <w:rsid w:val="00F86EB7"/>
    <w:rsid w:val="00F9131E"/>
    <w:rsid w:val="00F91DC0"/>
    <w:rsid w:val="00F92050"/>
    <w:rsid w:val="00F920CB"/>
    <w:rsid w:val="00F933E8"/>
    <w:rsid w:val="00F946F2"/>
    <w:rsid w:val="00F94ACD"/>
    <w:rsid w:val="00F94AFD"/>
    <w:rsid w:val="00F94DD0"/>
    <w:rsid w:val="00F96372"/>
    <w:rsid w:val="00F9672C"/>
    <w:rsid w:val="00F97789"/>
    <w:rsid w:val="00F97D24"/>
    <w:rsid w:val="00F97D45"/>
    <w:rsid w:val="00FA0812"/>
    <w:rsid w:val="00FA0911"/>
    <w:rsid w:val="00FA0977"/>
    <w:rsid w:val="00FA1124"/>
    <w:rsid w:val="00FA18CF"/>
    <w:rsid w:val="00FA28BB"/>
    <w:rsid w:val="00FA2D1D"/>
    <w:rsid w:val="00FA3A7D"/>
    <w:rsid w:val="00FA4089"/>
    <w:rsid w:val="00FA452F"/>
    <w:rsid w:val="00FA468C"/>
    <w:rsid w:val="00FA4F1B"/>
    <w:rsid w:val="00FA574B"/>
    <w:rsid w:val="00FA5CCC"/>
    <w:rsid w:val="00FA701F"/>
    <w:rsid w:val="00FA7156"/>
    <w:rsid w:val="00FA7547"/>
    <w:rsid w:val="00FB260B"/>
    <w:rsid w:val="00FB2729"/>
    <w:rsid w:val="00FB381F"/>
    <w:rsid w:val="00FB4896"/>
    <w:rsid w:val="00FB4EBA"/>
    <w:rsid w:val="00FB6DF0"/>
    <w:rsid w:val="00FB7229"/>
    <w:rsid w:val="00FB754A"/>
    <w:rsid w:val="00FC013D"/>
    <w:rsid w:val="00FC1060"/>
    <w:rsid w:val="00FC2407"/>
    <w:rsid w:val="00FC2739"/>
    <w:rsid w:val="00FC2E1F"/>
    <w:rsid w:val="00FC46BB"/>
    <w:rsid w:val="00FC52DD"/>
    <w:rsid w:val="00FC5312"/>
    <w:rsid w:val="00FC5679"/>
    <w:rsid w:val="00FC5F32"/>
    <w:rsid w:val="00FC6DBA"/>
    <w:rsid w:val="00FD1E99"/>
    <w:rsid w:val="00FD2564"/>
    <w:rsid w:val="00FD2746"/>
    <w:rsid w:val="00FD5DF4"/>
    <w:rsid w:val="00FE07E2"/>
    <w:rsid w:val="00FE15F4"/>
    <w:rsid w:val="00FE381D"/>
    <w:rsid w:val="00FE46EE"/>
    <w:rsid w:val="00FE5C2E"/>
    <w:rsid w:val="00FE5CA1"/>
    <w:rsid w:val="00FE6AE0"/>
    <w:rsid w:val="00FE775B"/>
    <w:rsid w:val="00FE7B3A"/>
    <w:rsid w:val="00FF1BAE"/>
    <w:rsid w:val="00FF1D8C"/>
    <w:rsid w:val="00FF22A7"/>
    <w:rsid w:val="00FF2927"/>
    <w:rsid w:val="00FF3235"/>
    <w:rsid w:val="00FF3399"/>
    <w:rsid w:val="00FF3C85"/>
    <w:rsid w:val="00FF569A"/>
    <w:rsid w:val="00FF6DF9"/>
    <w:rsid w:val="00FF7517"/>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69">
      <w:bodyDiv w:val="1"/>
      <w:marLeft w:val="0"/>
      <w:marRight w:val="0"/>
      <w:marTop w:val="0"/>
      <w:marBottom w:val="0"/>
      <w:divBdr>
        <w:top w:val="none" w:sz="0" w:space="0" w:color="auto"/>
        <w:left w:val="none" w:sz="0" w:space="0" w:color="auto"/>
        <w:bottom w:val="none" w:sz="0" w:space="0" w:color="auto"/>
        <w:right w:val="none" w:sz="0" w:space="0" w:color="auto"/>
      </w:divBdr>
    </w:div>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459613906">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978148683">
      <w:bodyDiv w:val="1"/>
      <w:marLeft w:val="0"/>
      <w:marRight w:val="0"/>
      <w:marTop w:val="0"/>
      <w:marBottom w:val="0"/>
      <w:divBdr>
        <w:top w:val="none" w:sz="0" w:space="0" w:color="auto"/>
        <w:left w:val="none" w:sz="0" w:space="0" w:color="auto"/>
        <w:bottom w:val="none" w:sz="0" w:space="0" w:color="auto"/>
        <w:right w:val="none" w:sz="0" w:space="0" w:color="auto"/>
      </w:divBdr>
    </w:div>
    <w:div w:id="1152016895">
      <w:bodyDiv w:val="1"/>
      <w:marLeft w:val="0"/>
      <w:marRight w:val="0"/>
      <w:marTop w:val="0"/>
      <w:marBottom w:val="0"/>
      <w:divBdr>
        <w:top w:val="none" w:sz="0" w:space="0" w:color="auto"/>
        <w:left w:val="none" w:sz="0" w:space="0" w:color="auto"/>
        <w:bottom w:val="none" w:sz="0" w:space="0" w:color="auto"/>
        <w:right w:val="none" w:sz="0" w:space="0" w:color="auto"/>
      </w:divBdr>
    </w:div>
    <w:div w:id="1970819184">
      <w:bodyDiv w:val="1"/>
      <w:marLeft w:val="0"/>
      <w:marRight w:val="0"/>
      <w:marTop w:val="0"/>
      <w:marBottom w:val="0"/>
      <w:divBdr>
        <w:top w:val="none" w:sz="0" w:space="0" w:color="auto"/>
        <w:left w:val="none" w:sz="0" w:space="0" w:color="auto"/>
        <w:bottom w:val="none" w:sz="0" w:space="0" w:color="auto"/>
        <w:right w:val="none" w:sz="0" w:space="0" w:color="auto"/>
      </w:divBdr>
    </w:div>
    <w:div w:id="1979721761">
      <w:bodyDiv w:val="1"/>
      <w:marLeft w:val="0"/>
      <w:marRight w:val="0"/>
      <w:marTop w:val="0"/>
      <w:marBottom w:val="0"/>
      <w:divBdr>
        <w:top w:val="none" w:sz="0" w:space="0" w:color="auto"/>
        <w:left w:val="none" w:sz="0" w:space="0" w:color="auto"/>
        <w:bottom w:val="none" w:sz="0" w:space="0" w:color="auto"/>
        <w:right w:val="none" w:sz="0" w:space="0" w:color="auto"/>
      </w:divBdr>
    </w:div>
    <w:div w:id="2058427497">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0919737ac9ff6ba618b793ab1f7df3fd">
  <xsd:schema xmlns:xsd="http://www.w3.org/2001/XMLSchema" xmlns:xs="http://www.w3.org/2001/XMLSchema" xmlns:p="http://schemas.microsoft.com/office/2006/metadata/properties" xmlns:ns3="5ee9160e-9829-4316-a6ea-2111eb3c84cb" xmlns:ns4="2a46edd2-a00f-4e4f-8bf5-56bbc6af714a" targetNamespace="http://schemas.microsoft.com/office/2006/metadata/properties" ma:root="true" ma:fieldsID="860b01be7d3854b97e8a33a9ec4759c6" ns3:_="" ns4:_="">
    <xsd:import namespace="5ee9160e-9829-4316-a6ea-2111eb3c84cb"/>
    <xsd:import namespace="2a46edd2-a00f-4e4f-8bf5-56bbc6af71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CFF47-A506-4B13-8825-D3BCDBE3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9160e-9829-4316-a6ea-2111eb3c84cb"/>
    <ds:schemaRef ds:uri="2a46edd2-a00f-4e4f-8bf5-56bbc6af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F8F9B-8DD5-4B8D-9C8D-186F2DC79FBF}">
  <ds:schemaRefs>
    <ds:schemaRef ds:uri="http://schemas.openxmlformats.org/officeDocument/2006/bibliography"/>
  </ds:schemaRefs>
</ds:datastoreItem>
</file>

<file path=customXml/itemProps3.xml><?xml version="1.0" encoding="utf-8"?>
<ds:datastoreItem xmlns:ds="http://schemas.openxmlformats.org/officeDocument/2006/customXml" ds:itemID="{B7BD1C42-EF54-442F-9EA1-AC270ACBE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75E0D-B6E1-451D-962B-94568ED45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262</cp:revision>
  <cp:lastPrinted>2023-10-06T13:20:00Z</cp:lastPrinted>
  <dcterms:created xsi:type="dcterms:W3CDTF">2024-02-16T12:03:00Z</dcterms:created>
  <dcterms:modified xsi:type="dcterms:W3CDTF">2024-03-25T12:43:00Z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