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681A9C69" w:rsidR="008711CD" w:rsidRPr="00B33104" w:rsidRDefault="00811936" w:rsidP="00D9702F">
      <w:pPr>
        <w:jc w:val="center"/>
        <w:rPr>
          <w:b/>
          <w:bCs/>
        </w:rPr>
      </w:pPr>
      <w:r>
        <w:rPr>
          <w:b/>
          <w:bCs/>
        </w:rPr>
        <w:t>Curriculum, Quality &amp; Engagement</w:t>
      </w:r>
      <w:r w:rsidR="008711CD">
        <w:rPr>
          <w:b/>
          <w:bCs/>
        </w:rPr>
        <w:t xml:space="preserve"> Committee</w:t>
      </w:r>
    </w:p>
    <w:p w14:paraId="2083C52D" w14:textId="3F133BB6" w:rsidR="00D9702F" w:rsidRPr="00B33104" w:rsidRDefault="00D9702F" w:rsidP="00D9702F">
      <w:pPr>
        <w:jc w:val="center"/>
        <w:rPr>
          <w:b/>
          <w:bCs/>
        </w:rPr>
      </w:pPr>
      <w:r w:rsidRPr="00B33104">
        <w:rPr>
          <w:b/>
          <w:bCs/>
        </w:rPr>
        <w:t xml:space="preserve">Minutes of the Meeting held on </w:t>
      </w:r>
      <w:r w:rsidR="00225AE7">
        <w:rPr>
          <w:b/>
          <w:bCs/>
        </w:rPr>
        <w:t>1</w:t>
      </w:r>
      <w:r w:rsidR="00916354">
        <w:rPr>
          <w:b/>
          <w:bCs/>
        </w:rPr>
        <w:t>7 June</w:t>
      </w:r>
      <w:r w:rsidR="00E6189B">
        <w:rPr>
          <w:b/>
          <w:bCs/>
        </w:rPr>
        <w:t xml:space="preserve"> </w:t>
      </w:r>
      <w:r w:rsidRPr="00B33104">
        <w:rPr>
          <w:b/>
          <w:bCs/>
        </w:rPr>
        <w:t>20</w:t>
      </w:r>
      <w:r w:rsidR="00501B7E">
        <w:rPr>
          <w:b/>
          <w:bCs/>
        </w:rPr>
        <w:t>2</w:t>
      </w:r>
      <w:r w:rsidR="00225AE7">
        <w:rPr>
          <w:b/>
          <w:bCs/>
        </w:rPr>
        <w:t>1</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23364075" w:rsidR="00D9702F" w:rsidRDefault="00811936" w:rsidP="00D9702F">
            <w:r>
              <w:t xml:space="preserve">Julia Shelton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22288A" w14:paraId="07A34E3F" w14:textId="77777777" w:rsidTr="00277916">
        <w:tc>
          <w:tcPr>
            <w:tcW w:w="2263" w:type="dxa"/>
            <w:tcBorders>
              <w:top w:val="nil"/>
              <w:left w:val="nil"/>
              <w:bottom w:val="nil"/>
              <w:right w:val="nil"/>
            </w:tcBorders>
          </w:tcPr>
          <w:p w14:paraId="47B6BF7E" w14:textId="18205696" w:rsidR="0022288A" w:rsidRDefault="00F75E34" w:rsidP="00D9702F">
            <w:r>
              <w:t>Habib Said Midh-Hir</w:t>
            </w:r>
          </w:p>
        </w:tc>
        <w:tc>
          <w:tcPr>
            <w:tcW w:w="3459" w:type="dxa"/>
            <w:tcBorders>
              <w:top w:val="nil"/>
              <w:left w:val="nil"/>
              <w:bottom w:val="nil"/>
              <w:right w:val="nil"/>
            </w:tcBorders>
          </w:tcPr>
          <w:p w14:paraId="48DD2774" w14:textId="0A774973" w:rsidR="0022288A" w:rsidRDefault="00F75E34" w:rsidP="00D9702F">
            <w:r>
              <w:t>Student</w:t>
            </w:r>
            <w:r w:rsidR="0022288A">
              <w:t xml:space="preserve"> Member</w:t>
            </w:r>
          </w:p>
        </w:tc>
        <w:tc>
          <w:tcPr>
            <w:tcW w:w="3402" w:type="dxa"/>
            <w:tcBorders>
              <w:top w:val="nil"/>
              <w:left w:val="nil"/>
              <w:bottom w:val="nil"/>
              <w:right w:val="nil"/>
            </w:tcBorders>
          </w:tcPr>
          <w:p w14:paraId="673F6F72" w14:textId="56F3162D" w:rsidR="0022288A" w:rsidRDefault="00225AE7" w:rsidP="00D9702F">
            <w:r>
              <w:t>Absent</w:t>
            </w:r>
          </w:p>
        </w:tc>
      </w:tr>
      <w:tr w:rsidR="00F75E34" w14:paraId="3C0F7800" w14:textId="77777777" w:rsidTr="00277916">
        <w:tc>
          <w:tcPr>
            <w:tcW w:w="2263" w:type="dxa"/>
            <w:tcBorders>
              <w:top w:val="nil"/>
              <w:left w:val="nil"/>
              <w:bottom w:val="nil"/>
              <w:right w:val="nil"/>
            </w:tcBorders>
          </w:tcPr>
          <w:p w14:paraId="1C713FF8" w14:textId="4978DF11" w:rsidR="00F75E34" w:rsidRDefault="00F75E34" w:rsidP="00D9702F">
            <w:r>
              <w:t>Yvonne Odai</w:t>
            </w:r>
          </w:p>
        </w:tc>
        <w:tc>
          <w:tcPr>
            <w:tcW w:w="3459" w:type="dxa"/>
            <w:tcBorders>
              <w:top w:val="nil"/>
              <w:left w:val="nil"/>
              <w:bottom w:val="nil"/>
              <w:right w:val="nil"/>
            </w:tcBorders>
          </w:tcPr>
          <w:p w14:paraId="3FAFD0AE" w14:textId="5E5E7064" w:rsidR="00F75E34" w:rsidRDefault="00920AA6" w:rsidP="00D9702F">
            <w:r>
              <w:t>Student Member</w:t>
            </w:r>
          </w:p>
        </w:tc>
        <w:tc>
          <w:tcPr>
            <w:tcW w:w="3402" w:type="dxa"/>
            <w:tcBorders>
              <w:top w:val="nil"/>
              <w:left w:val="nil"/>
              <w:bottom w:val="nil"/>
              <w:right w:val="nil"/>
            </w:tcBorders>
          </w:tcPr>
          <w:p w14:paraId="56E576E8" w14:textId="0C566628" w:rsidR="00F75E34" w:rsidRDefault="00916354" w:rsidP="00D9702F">
            <w:r>
              <w:t>Present</w:t>
            </w:r>
            <w:r w:rsidR="00920AA6">
              <w:t xml:space="preserve"> </w:t>
            </w:r>
          </w:p>
        </w:tc>
      </w:tr>
      <w:tr w:rsidR="00920AA6" w14:paraId="23F897DF" w14:textId="77777777" w:rsidTr="00277916">
        <w:tc>
          <w:tcPr>
            <w:tcW w:w="2263" w:type="dxa"/>
            <w:tcBorders>
              <w:top w:val="nil"/>
              <w:left w:val="nil"/>
              <w:bottom w:val="nil"/>
              <w:right w:val="nil"/>
            </w:tcBorders>
          </w:tcPr>
          <w:p w14:paraId="100715B9" w14:textId="1D183D6D" w:rsidR="00920AA6" w:rsidRDefault="00920AA6" w:rsidP="00D9702F">
            <w:r>
              <w:t>Edet Okon</w:t>
            </w:r>
          </w:p>
        </w:tc>
        <w:tc>
          <w:tcPr>
            <w:tcW w:w="3459" w:type="dxa"/>
            <w:tcBorders>
              <w:top w:val="nil"/>
              <w:left w:val="nil"/>
              <w:bottom w:val="nil"/>
              <w:right w:val="nil"/>
            </w:tcBorders>
          </w:tcPr>
          <w:p w14:paraId="7AD90F54" w14:textId="491C2CC2" w:rsidR="00920AA6" w:rsidRDefault="00920AA6" w:rsidP="00D9702F">
            <w:r>
              <w:t>Staff Member</w:t>
            </w:r>
          </w:p>
        </w:tc>
        <w:tc>
          <w:tcPr>
            <w:tcW w:w="3402" w:type="dxa"/>
            <w:tcBorders>
              <w:top w:val="nil"/>
              <w:left w:val="nil"/>
              <w:bottom w:val="nil"/>
              <w:right w:val="nil"/>
            </w:tcBorders>
          </w:tcPr>
          <w:p w14:paraId="742E0166" w14:textId="3009D0AC" w:rsidR="00920AA6" w:rsidRDefault="00225AE7" w:rsidP="00D9702F">
            <w:r>
              <w:t>Absent</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F26800" w14:paraId="6D390E4A" w14:textId="77777777" w:rsidTr="00277916">
        <w:tc>
          <w:tcPr>
            <w:tcW w:w="2263" w:type="dxa"/>
            <w:tcBorders>
              <w:top w:val="nil"/>
              <w:left w:val="nil"/>
              <w:bottom w:val="nil"/>
              <w:right w:val="nil"/>
            </w:tcBorders>
          </w:tcPr>
          <w:p w14:paraId="560490A3" w14:textId="17D42821" w:rsidR="00F26800" w:rsidRDefault="00F26800" w:rsidP="00D9702F">
            <w:r>
              <w:t>Mandeep Sahotay</w:t>
            </w:r>
          </w:p>
        </w:tc>
        <w:tc>
          <w:tcPr>
            <w:tcW w:w="3459" w:type="dxa"/>
            <w:tcBorders>
              <w:top w:val="nil"/>
              <w:left w:val="nil"/>
              <w:bottom w:val="nil"/>
              <w:right w:val="nil"/>
            </w:tcBorders>
          </w:tcPr>
          <w:p w14:paraId="082D9FAD" w14:textId="565458CC" w:rsidR="00F26800" w:rsidRDefault="00F26800" w:rsidP="00D9702F">
            <w:r>
              <w:t>Independent Member</w:t>
            </w:r>
          </w:p>
        </w:tc>
        <w:tc>
          <w:tcPr>
            <w:tcW w:w="3402" w:type="dxa"/>
            <w:tcBorders>
              <w:top w:val="nil"/>
              <w:left w:val="nil"/>
              <w:bottom w:val="nil"/>
              <w:right w:val="nil"/>
            </w:tcBorders>
          </w:tcPr>
          <w:p w14:paraId="595356E2" w14:textId="7DAE533F" w:rsidR="00F26800" w:rsidRDefault="00916354" w:rsidP="00D9702F">
            <w:r>
              <w:t xml:space="preserve">Apologies </w:t>
            </w:r>
            <w:r w:rsidR="00F26800">
              <w:t xml:space="preserve"> </w:t>
            </w:r>
          </w:p>
        </w:tc>
      </w:tr>
      <w:tr w:rsidR="00F26800" w14:paraId="233BD95E" w14:textId="77777777" w:rsidTr="00277916">
        <w:tc>
          <w:tcPr>
            <w:tcW w:w="2263" w:type="dxa"/>
            <w:tcBorders>
              <w:top w:val="nil"/>
              <w:left w:val="nil"/>
              <w:bottom w:val="nil"/>
              <w:right w:val="nil"/>
            </w:tcBorders>
          </w:tcPr>
          <w:p w14:paraId="59E90A5F" w14:textId="54DADCF5" w:rsidR="00F26800" w:rsidRDefault="00F26800" w:rsidP="00D9702F">
            <w:r>
              <w:t xml:space="preserve">Paddy Salter </w:t>
            </w:r>
          </w:p>
        </w:tc>
        <w:tc>
          <w:tcPr>
            <w:tcW w:w="3459" w:type="dxa"/>
            <w:tcBorders>
              <w:top w:val="nil"/>
              <w:left w:val="nil"/>
              <w:bottom w:val="nil"/>
              <w:right w:val="nil"/>
            </w:tcBorders>
          </w:tcPr>
          <w:p w14:paraId="5C3FD69F" w14:textId="050597B5" w:rsidR="00F26800" w:rsidRDefault="00F26800" w:rsidP="00D9702F">
            <w:r>
              <w:t xml:space="preserve">Independent Member </w:t>
            </w:r>
          </w:p>
        </w:tc>
        <w:tc>
          <w:tcPr>
            <w:tcW w:w="3402" w:type="dxa"/>
            <w:tcBorders>
              <w:top w:val="nil"/>
              <w:left w:val="nil"/>
              <w:bottom w:val="nil"/>
              <w:right w:val="nil"/>
            </w:tcBorders>
          </w:tcPr>
          <w:p w14:paraId="1819721F" w14:textId="7D28BC04" w:rsidR="00F26800" w:rsidRDefault="00F26800" w:rsidP="00D9702F">
            <w:r>
              <w:t xml:space="preserve">Present </w:t>
            </w:r>
          </w:p>
        </w:tc>
      </w:tr>
      <w:tr w:rsidR="00423DB1" w14:paraId="33F54991" w14:textId="77777777" w:rsidTr="00277916">
        <w:tc>
          <w:tcPr>
            <w:tcW w:w="2263" w:type="dxa"/>
            <w:tcBorders>
              <w:top w:val="nil"/>
              <w:left w:val="nil"/>
              <w:bottom w:val="nil"/>
              <w:right w:val="nil"/>
            </w:tcBorders>
          </w:tcPr>
          <w:p w14:paraId="7EA04A87" w14:textId="01F92DCA" w:rsidR="00423DB1" w:rsidRDefault="00423DB1" w:rsidP="00D9702F">
            <w:r>
              <w:t xml:space="preserve">Miklos </w:t>
            </w:r>
            <w:r w:rsidR="004675CA">
              <w:t>Sarosi</w:t>
            </w:r>
          </w:p>
        </w:tc>
        <w:tc>
          <w:tcPr>
            <w:tcW w:w="3459" w:type="dxa"/>
            <w:tcBorders>
              <w:top w:val="nil"/>
              <w:left w:val="nil"/>
              <w:bottom w:val="nil"/>
              <w:right w:val="nil"/>
            </w:tcBorders>
          </w:tcPr>
          <w:p w14:paraId="66581EF7" w14:textId="7A4C7F8E" w:rsidR="00423DB1" w:rsidRDefault="004675CA" w:rsidP="00D9702F">
            <w:r>
              <w:t>Parent Member</w:t>
            </w:r>
          </w:p>
        </w:tc>
        <w:tc>
          <w:tcPr>
            <w:tcW w:w="3402" w:type="dxa"/>
            <w:tcBorders>
              <w:top w:val="nil"/>
              <w:left w:val="nil"/>
              <w:bottom w:val="nil"/>
              <w:right w:val="nil"/>
            </w:tcBorders>
          </w:tcPr>
          <w:p w14:paraId="5DA8E8BC" w14:textId="4B050994" w:rsidR="00423DB1" w:rsidRDefault="004675CA" w:rsidP="00D9702F">
            <w:r>
              <w:t>Present</w:t>
            </w:r>
          </w:p>
        </w:tc>
      </w:tr>
      <w:tr w:rsidR="0022288A" w14:paraId="17B0B83E" w14:textId="77777777" w:rsidTr="00277916">
        <w:tc>
          <w:tcPr>
            <w:tcW w:w="2263" w:type="dxa"/>
            <w:tcBorders>
              <w:top w:val="nil"/>
              <w:left w:val="nil"/>
              <w:bottom w:val="nil"/>
              <w:right w:val="nil"/>
            </w:tcBorders>
          </w:tcPr>
          <w:p w14:paraId="1836A47E" w14:textId="73136E73" w:rsidR="0022288A" w:rsidRDefault="00811936" w:rsidP="00D9702F">
            <w:r>
              <w:t>Elizabeth Scott</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3A2457CD" w:rsidR="0022288A" w:rsidRDefault="00916354" w:rsidP="00D9702F">
            <w:r>
              <w:t>Apologies</w:t>
            </w:r>
            <w:r w:rsidR="0022288A">
              <w:t xml:space="preserve">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420E15" w14:paraId="0CF8E6EF" w14:textId="77777777" w:rsidTr="00277916">
        <w:tc>
          <w:tcPr>
            <w:tcW w:w="2263" w:type="dxa"/>
            <w:tcBorders>
              <w:top w:val="nil"/>
              <w:left w:val="nil"/>
              <w:bottom w:val="nil"/>
              <w:right w:val="nil"/>
            </w:tcBorders>
          </w:tcPr>
          <w:p w14:paraId="68D7D07C" w14:textId="4D923CFC" w:rsidR="00420E15" w:rsidRDefault="00420E15" w:rsidP="000C7B5D">
            <w:r>
              <w:t>Magdalena Johnson</w:t>
            </w:r>
          </w:p>
        </w:tc>
        <w:tc>
          <w:tcPr>
            <w:tcW w:w="3459" w:type="dxa"/>
            <w:tcBorders>
              <w:top w:val="nil"/>
              <w:left w:val="nil"/>
              <w:bottom w:val="nil"/>
              <w:right w:val="nil"/>
            </w:tcBorders>
          </w:tcPr>
          <w:p w14:paraId="3A66185D" w14:textId="410C7FF3" w:rsidR="00420E15" w:rsidRDefault="00420E15" w:rsidP="000C7B5D">
            <w:r>
              <w:t>Vice Principal Student</w:t>
            </w:r>
            <w:r w:rsidR="00FB4A20">
              <w:t xml:space="preserve"> Achievement &amp; Progress</w:t>
            </w:r>
          </w:p>
        </w:tc>
        <w:tc>
          <w:tcPr>
            <w:tcW w:w="3402" w:type="dxa"/>
            <w:tcBorders>
              <w:top w:val="nil"/>
              <w:left w:val="nil"/>
              <w:bottom w:val="nil"/>
              <w:right w:val="nil"/>
            </w:tcBorders>
          </w:tcPr>
          <w:p w14:paraId="79C1702A" w14:textId="1181B12F" w:rsidR="00420E15" w:rsidRDefault="00FB4A20" w:rsidP="000C7B5D">
            <w:r>
              <w:t xml:space="preserve">Present </w:t>
            </w:r>
          </w:p>
        </w:tc>
      </w:tr>
      <w:tr w:rsidR="00F4522D" w14:paraId="4E9524B3" w14:textId="77777777" w:rsidTr="00277916">
        <w:tc>
          <w:tcPr>
            <w:tcW w:w="2263" w:type="dxa"/>
            <w:tcBorders>
              <w:top w:val="nil"/>
              <w:left w:val="nil"/>
              <w:bottom w:val="nil"/>
              <w:right w:val="nil"/>
            </w:tcBorders>
          </w:tcPr>
          <w:p w14:paraId="3547B73C" w14:textId="77777777" w:rsidR="00F4522D" w:rsidRDefault="00F4522D" w:rsidP="000C7B5D">
            <w:r>
              <w:t>Robin Jones</w:t>
            </w:r>
          </w:p>
          <w:p w14:paraId="266F99CD" w14:textId="0AFAAE4C" w:rsidR="00466803" w:rsidRDefault="00466803" w:rsidP="000C7B5D">
            <w:r>
              <w:t>Martin Reed</w:t>
            </w:r>
          </w:p>
        </w:tc>
        <w:tc>
          <w:tcPr>
            <w:tcW w:w="3459" w:type="dxa"/>
            <w:tcBorders>
              <w:top w:val="nil"/>
              <w:left w:val="nil"/>
              <w:bottom w:val="nil"/>
              <w:right w:val="nil"/>
            </w:tcBorders>
          </w:tcPr>
          <w:p w14:paraId="07443088" w14:textId="77777777" w:rsidR="00F4522D" w:rsidRDefault="00F4522D" w:rsidP="000C7B5D">
            <w:r>
              <w:t xml:space="preserve">Clerk to the Corporation </w:t>
            </w:r>
          </w:p>
          <w:p w14:paraId="226C024D" w14:textId="0DB4EF07" w:rsidR="00466803" w:rsidRDefault="003A7A58" w:rsidP="000C7B5D">
            <w:r>
              <w:t xml:space="preserve">Assistant Principal Student Services </w:t>
            </w:r>
            <w:r w:rsidR="00506E87">
              <w:t>&amp; Human Resources</w:t>
            </w:r>
          </w:p>
        </w:tc>
        <w:tc>
          <w:tcPr>
            <w:tcW w:w="3402" w:type="dxa"/>
            <w:tcBorders>
              <w:top w:val="nil"/>
              <w:left w:val="nil"/>
              <w:bottom w:val="nil"/>
              <w:right w:val="nil"/>
            </w:tcBorders>
          </w:tcPr>
          <w:p w14:paraId="3F47F556" w14:textId="77777777" w:rsidR="00F4522D" w:rsidRDefault="00F4522D" w:rsidP="000C7B5D">
            <w:r>
              <w:t xml:space="preserve">Present </w:t>
            </w:r>
          </w:p>
          <w:p w14:paraId="24A0F9A0" w14:textId="07294F51" w:rsidR="00E72B8D" w:rsidRDefault="00466803" w:rsidP="000C7B5D">
            <w:r>
              <w:t>Present</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2AD214D1" w14:textId="0F84A154" w:rsidR="00CC23A2" w:rsidRPr="00D87DF6" w:rsidRDefault="008711CD" w:rsidP="00CC23A2">
      <w:pPr>
        <w:rPr>
          <w:b/>
          <w:bCs/>
        </w:rPr>
      </w:pPr>
      <w:r>
        <w:rPr>
          <w:b/>
          <w:bCs/>
        </w:rPr>
        <w:t>1</w:t>
      </w:r>
      <w:r w:rsidRPr="00D87DF6">
        <w:rPr>
          <w:b/>
          <w:bCs/>
        </w:rPr>
        <w:tab/>
      </w:r>
      <w:bookmarkStart w:id="0" w:name="_Hlk55901175"/>
      <w:r w:rsidR="00CC23A2" w:rsidRPr="00D87DF6">
        <w:rPr>
          <w:b/>
          <w:bCs/>
        </w:rPr>
        <w:t xml:space="preserve">APOLOGIES FOR ABSENCE </w:t>
      </w:r>
    </w:p>
    <w:p w14:paraId="08983D53" w14:textId="1CD49B45" w:rsidR="00916354" w:rsidRDefault="00CC23A2" w:rsidP="00DA6641">
      <w:pPr>
        <w:ind w:left="737"/>
      </w:pPr>
      <w:r>
        <w:t xml:space="preserve">The Corporation </w:t>
      </w:r>
      <w:bookmarkEnd w:id="0"/>
      <w:r>
        <w:t xml:space="preserve">NOTED </w:t>
      </w:r>
      <w:r w:rsidR="00916354">
        <w:t xml:space="preserve">the </w:t>
      </w:r>
      <w:r w:rsidR="00E57029">
        <w:t xml:space="preserve">apologies for absence </w:t>
      </w:r>
      <w:r w:rsidR="00916354">
        <w:t xml:space="preserve">submitted by Mandeep Sahotay and Elizabeth Scott. </w:t>
      </w:r>
    </w:p>
    <w:p w14:paraId="35DC0B25" w14:textId="2ECAB724" w:rsidR="00725BE4" w:rsidRDefault="00916354" w:rsidP="00DA6641">
      <w:pPr>
        <w:ind w:left="737"/>
      </w:pPr>
      <w:r>
        <w:t>Two other</w:t>
      </w:r>
      <w:r w:rsidR="00E57029">
        <w:t xml:space="preserve"> Members were not present</w:t>
      </w:r>
      <w:r>
        <w:t xml:space="preserve"> – Habib Said Midh-Hir and Edet Okon</w:t>
      </w:r>
      <w:r w:rsidR="00FB606D">
        <w:t>.</w:t>
      </w:r>
      <w:r w:rsidR="00DA6641">
        <w:t xml:space="preserve"> </w:t>
      </w:r>
    </w:p>
    <w:p w14:paraId="1E0BC3D9" w14:textId="5B766A6C" w:rsidR="00CC23A2" w:rsidRPr="00D87DF6" w:rsidRDefault="00C9725A" w:rsidP="00CC23A2">
      <w:pPr>
        <w:rPr>
          <w:b/>
          <w:bCs/>
        </w:rPr>
      </w:pPr>
      <w:r>
        <w:rPr>
          <w:b/>
          <w:bCs/>
        </w:rPr>
        <w:t>2</w:t>
      </w:r>
      <w:r w:rsidR="00CC23A2" w:rsidRPr="00D87DF6">
        <w:rPr>
          <w:b/>
          <w:bCs/>
        </w:rPr>
        <w:tab/>
        <w:t>DECLARATION</w:t>
      </w:r>
      <w:r w:rsidR="00916354">
        <w:rPr>
          <w:b/>
          <w:bCs/>
        </w:rPr>
        <w:t>S</w:t>
      </w:r>
      <w:r w:rsidR="00CC23A2" w:rsidRPr="00D87DF6">
        <w:rPr>
          <w:b/>
          <w:bCs/>
        </w:rPr>
        <w:t xml:space="preserve"> OF INTERESTS </w:t>
      </w:r>
    </w:p>
    <w:p w14:paraId="44652F27" w14:textId="784EBEF7"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7245300A" w14:textId="6010DA9F" w:rsidR="00F437A7" w:rsidRDefault="00F437A7" w:rsidP="00F437A7">
      <w:pPr>
        <w:ind w:left="720" w:hanging="720"/>
        <w:rPr>
          <w:b/>
          <w:bCs/>
        </w:rPr>
      </w:pPr>
      <w:r>
        <w:rPr>
          <w:b/>
          <w:bCs/>
        </w:rPr>
        <w:t xml:space="preserve">3 </w:t>
      </w:r>
      <w:r>
        <w:rPr>
          <w:b/>
          <w:bCs/>
        </w:rPr>
        <w:tab/>
        <w:t>MINUTES OF THE MEETING OF THE CURRICULUM, QUALITY &amp; ENGAGEMENT COMMITTEE HELD ON 11 MARCH 2021</w:t>
      </w:r>
    </w:p>
    <w:p w14:paraId="6350F501" w14:textId="0133FF9D" w:rsidR="00F437A7" w:rsidRPr="00DA07EB" w:rsidRDefault="00F437A7" w:rsidP="00F437A7">
      <w:pPr>
        <w:ind w:left="720"/>
      </w:pPr>
      <w:r w:rsidRPr="00DA07EB">
        <w:t xml:space="preserve">The </w:t>
      </w:r>
      <w:r>
        <w:t xml:space="preserve">Minutes of the meeting of the Curriculum, Quality &amp; Engagement Committee held on 11 March 2021 were agreed to be a correct record. </w:t>
      </w:r>
    </w:p>
    <w:p w14:paraId="33D40D7E" w14:textId="1F0A5EF4" w:rsidR="00F437A7" w:rsidRDefault="00F437A7" w:rsidP="00F437A7">
      <w:pPr>
        <w:ind w:left="720" w:hanging="720"/>
        <w:rPr>
          <w:b/>
          <w:bCs/>
        </w:rPr>
      </w:pPr>
      <w:r>
        <w:rPr>
          <w:b/>
          <w:bCs/>
        </w:rPr>
        <w:t xml:space="preserve">4 </w:t>
      </w:r>
      <w:r>
        <w:rPr>
          <w:b/>
          <w:bCs/>
        </w:rPr>
        <w:tab/>
        <w:t>MATTERS ARISING FROM THE MINUTES OF THE MEETING OF THE CURRICULUM, QUALITY &amp; ENGAGEMENT COMMITTEE HELD ON 11 MARCH 2021</w:t>
      </w:r>
    </w:p>
    <w:p w14:paraId="6916645A" w14:textId="1AA28B8D" w:rsidR="00F437A7" w:rsidRDefault="00F437A7" w:rsidP="00F437A7">
      <w:pPr>
        <w:ind w:left="720"/>
        <w:rPr>
          <w:b/>
          <w:bCs/>
        </w:rPr>
      </w:pPr>
      <w:r w:rsidRPr="00DA07EB">
        <w:t xml:space="preserve">The </w:t>
      </w:r>
      <w:r>
        <w:t xml:space="preserve">Committee agreed that there were no issues to be addressed from the Minutes of the meeting of the Curriculum, Quality &amp; Engagement Committee held on 11 March 2021. </w:t>
      </w:r>
    </w:p>
    <w:p w14:paraId="227CAE77" w14:textId="79501C40" w:rsidR="00FB606D" w:rsidRDefault="00F437A7" w:rsidP="00FB606D">
      <w:pPr>
        <w:rPr>
          <w:b/>
          <w:bCs/>
        </w:rPr>
      </w:pPr>
      <w:r>
        <w:rPr>
          <w:b/>
          <w:bCs/>
        </w:rPr>
        <w:t>5</w:t>
      </w:r>
      <w:r w:rsidR="00FB606D" w:rsidRPr="00306FC3">
        <w:rPr>
          <w:b/>
          <w:bCs/>
        </w:rPr>
        <w:tab/>
      </w:r>
      <w:r w:rsidR="00306FC3" w:rsidRPr="00306FC3">
        <w:rPr>
          <w:b/>
          <w:bCs/>
        </w:rPr>
        <w:t xml:space="preserve">REVIEW OF </w:t>
      </w:r>
      <w:r w:rsidR="00FB606D" w:rsidRPr="00306FC3">
        <w:rPr>
          <w:b/>
          <w:bCs/>
        </w:rPr>
        <w:t xml:space="preserve">AGENDA </w:t>
      </w:r>
    </w:p>
    <w:p w14:paraId="5E8D404A" w14:textId="2DB4A080" w:rsidR="00306FC3" w:rsidRPr="00306FC3" w:rsidRDefault="00306FC3" w:rsidP="00306FC3">
      <w:pPr>
        <w:ind w:left="737"/>
      </w:pPr>
      <w:r w:rsidRPr="00306FC3">
        <w:t xml:space="preserve">The Committee agreed to </w:t>
      </w:r>
      <w:r>
        <w:t xml:space="preserve">reorder the published Agenda to enable the </w:t>
      </w:r>
      <w:r w:rsidR="00EF3517">
        <w:t xml:space="preserve">Student Member to participate before needing </w:t>
      </w:r>
      <w:r w:rsidR="00506E87">
        <w:t xml:space="preserve">to </w:t>
      </w:r>
      <w:r w:rsidR="004A0A9E">
        <w:t xml:space="preserve">leave the meeting </w:t>
      </w:r>
      <w:r w:rsidR="00EF3517">
        <w:t>given another commitment</w:t>
      </w:r>
      <w:r w:rsidR="004A0A9E">
        <w:t xml:space="preserve">.  </w:t>
      </w:r>
      <w:r>
        <w:t xml:space="preserve"> </w:t>
      </w:r>
    </w:p>
    <w:p w14:paraId="3C78F42A" w14:textId="097E80F1" w:rsidR="00D87DF6" w:rsidRPr="00D87DF6" w:rsidRDefault="00F437A7" w:rsidP="00EA06EF">
      <w:pPr>
        <w:ind w:left="720" w:hanging="720"/>
        <w:rPr>
          <w:b/>
          <w:bCs/>
        </w:rPr>
      </w:pPr>
      <w:bookmarkStart w:id="1" w:name="_Hlk54272196"/>
      <w:r>
        <w:rPr>
          <w:b/>
          <w:bCs/>
        </w:rPr>
        <w:t>6</w:t>
      </w:r>
      <w:r w:rsidR="00501B7E" w:rsidRPr="00D87DF6">
        <w:rPr>
          <w:b/>
          <w:bCs/>
        </w:rPr>
        <w:tab/>
      </w:r>
      <w:bookmarkStart w:id="2" w:name="_Hlk20397122"/>
      <w:bookmarkStart w:id="3" w:name="_Hlk42502548"/>
      <w:r w:rsidR="004A0A9E">
        <w:rPr>
          <w:b/>
          <w:bCs/>
        </w:rPr>
        <w:t xml:space="preserve">SAFEGUARDING </w:t>
      </w:r>
      <w:r w:rsidR="00EF3517">
        <w:rPr>
          <w:b/>
          <w:bCs/>
        </w:rPr>
        <w:t>– U</w:t>
      </w:r>
      <w:r w:rsidR="00966DF1">
        <w:rPr>
          <w:b/>
          <w:bCs/>
        </w:rPr>
        <w:t>PDATE</w:t>
      </w:r>
      <w:r w:rsidR="00EF3517">
        <w:rPr>
          <w:b/>
          <w:bCs/>
        </w:rPr>
        <w:t xml:space="preserve"> </w:t>
      </w:r>
      <w:r w:rsidR="001C4ED5">
        <w:rPr>
          <w:b/>
          <w:bCs/>
        </w:rPr>
        <w:t xml:space="preserve"> </w:t>
      </w:r>
      <w:r w:rsidR="00D87DF6" w:rsidRPr="00D87DF6">
        <w:rPr>
          <w:b/>
          <w:bCs/>
        </w:rPr>
        <w:t xml:space="preserve"> </w:t>
      </w:r>
    </w:p>
    <w:p w14:paraId="54B7919B" w14:textId="77777777" w:rsidR="00B8093F" w:rsidRDefault="004A0A9E" w:rsidP="00195CFA">
      <w:pPr>
        <w:ind w:left="737"/>
      </w:pPr>
      <w:r>
        <w:t xml:space="preserve">The </w:t>
      </w:r>
      <w:r w:rsidR="00DA6641">
        <w:t xml:space="preserve">Committee </w:t>
      </w:r>
      <w:r>
        <w:t xml:space="preserve">received </w:t>
      </w:r>
      <w:r w:rsidR="00DA30A9">
        <w:t xml:space="preserve">the </w:t>
      </w:r>
      <w:r w:rsidR="00687AA8">
        <w:t xml:space="preserve">report of the Assistant Principal Student Services &amp; Human Resources </w:t>
      </w:r>
      <w:r w:rsidR="00D028FC">
        <w:t xml:space="preserve">which provided an update </w:t>
      </w:r>
      <w:r w:rsidR="00B8093F">
        <w:t>on Safeguarding which a particular focus on:</w:t>
      </w:r>
    </w:p>
    <w:p w14:paraId="1DF5D758" w14:textId="26947A0E" w:rsidR="00B8093F" w:rsidRDefault="00B8093F" w:rsidP="00B8093F">
      <w:pPr>
        <w:pStyle w:val="ListParagraph"/>
        <w:numPr>
          <w:ilvl w:val="0"/>
          <w:numId w:val="8"/>
        </w:numPr>
      </w:pPr>
      <w:r>
        <w:lastRenderedPageBreak/>
        <w:t>Supporting students</w:t>
      </w:r>
    </w:p>
    <w:p w14:paraId="291B2FF2" w14:textId="2874DF37" w:rsidR="00EF3517" w:rsidRDefault="00EF3517" w:rsidP="00B8093F">
      <w:pPr>
        <w:pStyle w:val="ListParagraph"/>
        <w:numPr>
          <w:ilvl w:val="0"/>
          <w:numId w:val="8"/>
        </w:numPr>
      </w:pPr>
      <w:r>
        <w:t>Counselling and mental health</w:t>
      </w:r>
    </w:p>
    <w:p w14:paraId="2CA1A631" w14:textId="41A48F48" w:rsidR="00EF3517" w:rsidRDefault="00EF3517" w:rsidP="00B8093F">
      <w:pPr>
        <w:pStyle w:val="ListParagraph"/>
        <w:numPr>
          <w:ilvl w:val="0"/>
          <w:numId w:val="8"/>
        </w:numPr>
      </w:pPr>
      <w:r>
        <w:t xml:space="preserve">Emerging issues affecting students </w:t>
      </w:r>
    </w:p>
    <w:p w14:paraId="6AFAFCF8" w14:textId="77777777" w:rsidR="008A0944" w:rsidRDefault="008A0944" w:rsidP="00B8093F">
      <w:pPr>
        <w:pStyle w:val="ListParagraph"/>
        <w:numPr>
          <w:ilvl w:val="0"/>
          <w:numId w:val="8"/>
        </w:numPr>
      </w:pPr>
      <w:r>
        <w:t>Work with external agencies</w:t>
      </w:r>
    </w:p>
    <w:p w14:paraId="5C33DA4E" w14:textId="77777777" w:rsidR="008A0944" w:rsidRDefault="008A0944" w:rsidP="00B8093F">
      <w:pPr>
        <w:pStyle w:val="ListParagraph"/>
        <w:numPr>
          <w:ilvl w:val="0"/>
          <w:numId w:val="8"/>
        </w:numPr>
      </w:pPr>
      <w:r>
        <w:t>Student mental health and wellbeing</w:t>
      </w:r>
    </w:p>
    <w:p w14:paraId="351DCFE7" w14:textId="61198DED" w:rsidR="00A22926" w:rsidRDefault="008A0944" w:rsidP="00B8093F">
      <w:pPr>
        <w:pStyle w:val="ListParagraph"/>
        <w:numPr>
          <w:ilvl w:val="0"/>
          <w:numId w:val="8"/>
        </w:numPr>
      </w:pPr>
      <w:r>
        <w:t>Prevent</w:t>
      </w:r>
    </w:p>
    <w:p w14:paraId="2C66B5F5" w14:textId="6A041B1F" w:rsidR="00EF3517" w:rsidRDefault="00EF3517" w:rsidP="00B8093F">
      <w:pPr>
        <w:pStyle w:val="ListParagraph"/>
        <w:numPr>
          <w:ilvl w:val="0"/>
          <w:numId w:val="8"/>
        </w:numPr>
      </w:pPr>
      <w:r>
        <w:t>Sexual violence and sexual harassment between children in schools and colleges</w:t>
      </w:r>
    </w:p>
    <w:p w14:paraId="1DDEA804" w14:textId="03D9ADC3" w:rsidR="00EF3517" w:rsidRDefault="00EF3517" w:rsidP="00A22926">
      <w:pPr>
        <w:ind w:left="737"/>
      </w:pPr>
      <w:r>
        <w:t xml:space="preserve">The Committee noted that the Corporation Link Member for Safeguarding, Paddy Salter, had recently met the Assistant Principal Student Services &amp; Human Resources to review the key issues as covered in this latest update. </w:t>
      </w:r>
    </w:p>
    <w:p w14:paraId="58306AE1" w14:textId="2F5DB769" w:rsidR="00B83599" w:rsidRDefault="00B83599" w:rsidP="00A22926">
      <w:pPr>
        <w:ind w:left="737"/>
      </w:pPr>
      <w:r>
        <w:t xml:space="preserve">A significant issue for the College was the reduction in Bursary funding for allocation to students due to the review of the basis of the disadvantaged factor.  Apparently the London Borough of Newham was no longer as disadvantaged as it was although this was due, it was thought, to relatively better off people moving into the area although this did not mean that students attending NewVIc no longer had financial needs. If this was not addressed there may be an adverse impact on student attendance and retention in 2021/22 and beyond. </w:t>
      </w:r>
    </w:p>
    <w:p w14:paraId="10381B0E" w14:textId="62A02770" w:rsidR="00B83599" w:rsidRDefault="00B83599" w:rsidP="00A22926">
      <w:pPr>
        <w:ind w:left="737"/>
      </w:pPr>
      <w:r>
        <w:t xml:space="preserve">The national discussion </w:t>
      </w:r>
      <w:r w:rsidR="004C42D1">
        <w:t xml:space="preserve">regarding </w:t>
      </w:r>
      <w:r>
        <w:t>sexual violence and sexual harassment between young people was highlighted. It was noted with interest that this was no</w:t>
      </w:r>
      <w:r w:rsidR="004C42D1">
        <w:t>w an</w:t>
      </w:r>
      <w:r>
        <w:t xml:space="preserve"> issue of concern for Ofsted. </w:t>
      </w:r>
    </w:p>
    <w:p w14:paraId="3E349974" w14:textId="07AA658A" w:rsidR="00B83599" w:rsidRDefault="000114E8" w:rsidP="00A22926">
      <w:pPr>
        <w:ind w:left="737"/>
      </w:pPr>
      <w:r>
        <w:t>Regrettably</w:t>
      </w:r>
      <w:r w:rsidR="00B83599">
        <w:t xml:space="preserve"> it was thought that many young people had experienced such behaviour – violence and harassment – whilst at school and by the time they arrived at </w:t>
      </w:r>
      <w:r>
        <w:t>NewVIc</w:t>
      </w:r>
      <w:r w:rsidR="00B83599">
        <w:t xml:space="preserve"> they were of the mindset that there was no point in reporting incidents as little or anything would change. </w:t>
      </w:r>
    </w:p>
    <w:bookmarkEnd w:id="2"/>
    <w:p w14:paraId="58CA5EE3" w14:textId="0BA0C258" w:rsidR="008421A6" w:rsidRDefault="008421A6" w:rsidP="00A22926">
      <w:pPr>
        <w:ind w:left="737"/>
      </w:pPr>
      <w:r>
        <w:t xml:space="preserve">The Committee agreed following </w:t>
      </w:r>
      <w:r w:rsidR="000114E8">
        <w:t xml:space="preserve">a wide ranging </w:t>
      </w:r>
      <w:r w:rsidR="00AA080E">
        <w:t>discussion</w:t>
      </w:r>
      <w:r>
        <w:t>:</w:t>
      </w:r>
    </w:p>
    <w:p w14:paraId="44528F08" w14:textId="17BA7A60" w:rsidR="008421A6" w:rsidRDefault="008421A6" w:rsidP="008421A6">
      <w:pPr>
        <w:pStyle w:val="ListParagraph"/>
        <w:numPr>
          <w:ilvl w:val="0"/>
          <w:numId w:val="9"/>
        </w:numPr>
      </w:pPr>
      <w:r>
        <w:t xml:space="preserve">To welcome the update on safeguarding </w:t>
      </w:r>
      <w:r w:rsidR="00AA080E">
        <w:t xml:space="preserve">and related matters </w:t>
      </w:r>
    </w:p>
    <w:p w14:paraId="735DDDCC" w14:textId="7C8576C7" w:rsidR="000114E8" w:rsidRDefault="00AA080E" w:rsidP="008421A6">
      <w:pPr>
        <w:pStyle w:val="ListParagraph"/>
        <w:numPr>
          <w:ilvl w:val="0"/>
          <w:numId w:val="9"/>
        </w:numPr>
      </w:pPr>
      <w:r>
        <w:t>To note</w:t>
      </w:r>
      <w:r w:rsidR="00635B88">
        <w:t>,</w:t>
      </w:r>
      <w:r>
        <w:t xml:space="preserve"> in particular</w:t>
      </w:r>
      <w:r w:rsidR="00635B88">
        <w:t>,</w:t>
      </w:r>
      <w:r>
        <w:t xml:space="preserve"> the </w:t>
      </w:r>
      <w:r w:rsidR="000114E8">
        <w:t>reduction in Bursary funding to provide students with financial support and that the College would seek to address when considering the Annual Budget for 2021/22 to be presented to the Finance &amp; Resources Committee on 30 June 2021 and then the Corporation on 14 July 2021</w:t>
      </w:r>
    </w:p>
    <w:p w14:paraId="7DFD51ED" w14:textId="07EB91C3" w:rsidR="000114E8" w:rsidRDefault="000114E8" w:rsidP="008421A6">
      <w:pPr>
        <w:pStyle w:val="ListParagraph"/>
        <w:numPr>
          <w:ilvl w:val="0"/>
          <w:numId w:val="9"/>
        </w:numPr>
      </w:pPr>
      <w:r>
        <w:t xml:space="preserve">To note the increase in mental health cases being addressed by NewVIc and that alternative approaches were being </w:t>
      </w:r>
      <w:r w:rsidR="001B360A">
        <w:t>pursued</w:t>
      </w:r>
      <w:r>
        <w:t xml:space="preserve"> to increase capacity such as delivering group sessions and working with external agencies </w:t>
      </w:r>
    </w:p>
    <w:p w14:paraId="7343956B" w14:textId="272A9D51" w:rsidR="001B360A" w:rsidRDefault="001B360A" w:rsidP="008421A6">
      <w:pPr>
        <w:pStyle w:val="ListParagraph"/>
        <w:numPr>
          <w:ilvl w:val="0"/>
          <w:numId w:val="9"/>
        </w:numPr>
      </w:pPr>
      <w:r>
        <w:t xml:space="preserve">The ongoing issues of poor communication with the police although on a more positive note it was good to know that the Police Liaison Officer was </w:t>
      </w:r>
      <w:r w:rsidR="00635B88">
        <w:t>s</w:t>
      </w:r>
      <w:r>
        <w:t xml:space="preserve">pending more time in College </w:t>
      </w:r>
    </w:p>
    <w:p w14:paraId="4C78FAD2" w14:textId="09AEFC96" w:rsidR="000114E8" w:rsidRDefault="000114E8" w:rsidP="008421A6">
      <w:pPr>
        <w:pStyle w:val="ListParagraph"/>
        <w:numPr>
          <w:ilvl w:val="0"/>
          <w:numId w:val="9"/>
        </w:numPr>
      </w:pPr>
      <w:r>
        <w:t>To note the national attention now being given to sexual violence and sexual harassment amongst young people in schools and colleges</w:t>
      </w:r>
    </w:p>
    <w:p w14:paraId="67F562F4" w14:textId="5BF1C7EF" w:rsidR="00AA080E" w:rsidRDefault="000114E8" w:rsidP="008421A6">
      <w:pPr>
        <w:pStyle w:val="ListParagraph"/>
        <w:numPr>
          <w:ilvl w:val="0"/>
          <w:numId w:val="9"/>
        </w:numPr>
      </w:pPr>
      <w:r>
        <w:t xml:space="preserve">To note that, as yet, the </w:t>
      </w:r>
      <w:r w:rsidR="00635B88">
        <w:t xml:space="preserve">national </w:t>
      </w:r>
      <w:r>
        <w:t>update to the Keeping Children Safe in Education arrangements had not been published and, therefore, it was appropriate to roll forward the current College Safeguarding Policy for the time being</w:t>
      </w:r>
      <w:r w:rsidR="007D4B6D">
        <w:t xml:space="preserve"> </w:t>
      </w:r>
      <w:r>
        <w:t>so that there was a framework in  place for the start of 2021/22</w:t>
      </w:r>
    </w:p>
    <w:p w14:paraId="5D52D353" w14:textId="556255FB" w:rsidR="007D4B6D" w:rsidRDefault="007D4B6D" w:rsidP="008421A6">
      <w:pPr>
        <w:pStyle w:val="ListParagraph"/>
        <w:numPr>
          <w:ilvl w:val="0"/>
          <w:numId w:val="9"/>
        </w:numPr>
      </w:pPr>
      <w:r>
        <w:t xml:space="preserve">To look forward to receiving </w:t>
      </w:r>
      <w:r w:rsidR="000114E8">
        <w:t xml:space="preserve">(1) </w:t>
      </w:r>
      <w:r>
        <w:t>further updates on safeguarding and related m</w:t>
      </w:r>
      <w:r w:rsidR="00512E5E">
        <w:t>atters</w:t>
      </w:r>
      <w:r>
        <w:t xml:space="preserve"> </w:t>
      </w:r>
      <w:r w:rsidR="000114E8">
        <w:t xml:space="preserve">and (2) the proposed Safeguarding Policy for 2021/22 reflecting the revised Keeping Children Safe in Education arrangements </w:t>
      </w:r>
      <w:r>
        <w:t>at future meetings of the Committee</w:t>
      </w:r>
      <w:r w:rsidR="00512E5E">
        <w:t>.</w:t>
      </w:r>
      <w:r>
        <w:t xml:space="preserve"> </w:t>
      </w:r>
    </w:p>
    <w:p w14:paraId="5C7983A3" w14:textId="77777777" w:rsidR="002B18DE" w:rsidRDefault="002B18DE" w:rsidP="00411463">
      <w:pPr>
        <w:ind w:left="720" w:hanging="720"/>
        <w:rPr>
          <w:b/>
          <w:bCs/>
        </w:rPr>
      </w:pPr>
      <w:bookmarkStart w:id="4" w:name="_Hlk29990539"/>
    </w:p>
    <w:p w14:paraId="0E81CDEA" w14:textId="77777777" w:rsidR="002B18DE" w:rsidRDefault="002B18DE" w:rsidP="00411463">
      <w:pPr>
        <w:ind w:left="720" w:hanging="720"/>
        <w:rPr>
          <w:b/>
          <w:bCs/>
        </w:rPr>
      </w:pPr>
    </w:p>
    <w:p w14:paraId="373D0962" w14:textId="3CBBDFB4" w:rsidR="00411463" w:rsidRPr="00E9305E" w:rsidRDefault="00F437A7" w:rsidP="00411463">
      <w:pPr>
        <w:ind w:left="720" w:hanging="720"/>
        <w:rPr>
          <w:b/>
          <w:bCs/>
        </w:rPr>
      </w:pPr>
      <w:r>
        <w:rPr>
          <w:b/>
          <w:bCs/>
        </w:rPr>
        <w:lastRenderedPageBreak/>
        <w:t>7</w:t>
      </w:r>
      <w:r w:rsidR="00411463" w:rsidRPr="00E9305E">
        <w:rPr>
          <w:b/>
          <w:bCs/>
        </w:rPr>
        <w:tab/>
      </w:r>
      <w:r w:rsidR="006A22DC">
        <w:rPr>
          <w:b/>
          <w:bCs/>
        </w:rPr>
        <w:t xml:space="preserve">STUDENT REPORT </w:t>
      </w:r>
      <w:r w:rsidR="00DA6641">
        <w:rPr>
          <w:b/>
          <w:bCs/>
        </w:rPr>
        <w:t xml:space="preserve"> </w:t>
      </w:r>
      <w:r w:rsidR="00411463">
        <w:rPr>
          <w:b/>
          <w:bCs/>
        </w:rPr>
        <w:t xml:space="preserve"> </w:t>
      </w:r>
      <w:r w:rsidR="00411463" w:rsidRPr="00E9305E">
        <w:rPr>
          <w:b/>
          <w:bCs/>
        </w:rPr>
        <w:t xml:space="preserve">  </w:t>
      </w:r>
    </w:p>
    <w:p w14:paraId="361F1216" w14:textId="6579F62B" w:rsidR="00AD70F2" w:rsidRDefault="00411463" w:rsidP="006A22DC">
      <w:pPr>
        <w:ind w:left="737"/>
      </w:pPr>
      <w:r>
        <w:t xml:space="preserve">The </w:t>
      </w:r>
      <w:r w:rsidR="006B0AA8">
        <w:t>Co</w:t>
      </w:r>
      <w:r w:rsidR="00DA6641">
        <w:t xml:space="preserve">mmittee received </w:t>
      </w:r>
      <w:bookmarkEnd w:id="1"/>
      <w:bookmarkEnd w:id="3"/>
      <w:bookmarkEnd w:id="4"/>
      <w:r w:rsidR="001327F3">
        <w:t>the Student Report which</w:t>
      </w:r>
      <w:r w:rsidR="001B360A">
        <w:t>, on this occasion,</w:t>
      </w:r>
      <w:r w:rsidR="001327F3">
        <w:t xml:space="preserve"> it was noted </w:t>
      </w:r>
      <w:r w:rsidR="001B360A">
        <w:t xml:space="preserve">covered matters from the </w:t>
      </w:r>
      <w:r w:rsidR="00C9352C">
        <w:t xml:space="preserve">Student Council. </w:t>
      </w:r>
    </w:p>
    <w:p w14:paraId="36086BB4" w14:textId="416C6656" w:rsidR="001B360A" w:rsidRDefault="001B360A" w:rsidP="006A22DC">
      <w:pPr>
        <w:ind w:left="737"/>
      </w:pPr>
      <w:r>
        <w:t>The Student Member was invited to make known any points that she wanted to highlighted and it was good to know that</w:t>
      </w:r>
      <w:r w:rsidR="002B18DE">
        <w:t>,</w:t>
      </w:r>
      <w:r>
        <w:t xml:space="preserve"> in terms of the issues covered in the report</w:t>
      </w:r>
      <w:r w:rsidR="002B18DE">
        <w:t>,</w:t>
      </w:r>
      <w:r>
        <w:t xml:space="preserve"> there had been a good response by the SLT.</w:t>
      </w:r>
    </w:p>
    <w:p w14:paraId="630EB007" w14:textId="56EFD93A" w:rsidR="00F437A7" w:rsidRDefault="001B360A" w:rsidP="006A22DC">
      <w:pPr>
        <w:ind w:left="737"/>
      </w:pPr>
      <w:r>
        <w:t>Attention was drawn to t</w:t>
      </w:r>
      <w:r w:rsidR="00A404A3">
        <w:t xml:space="preserve">he </w:t>
      </w:r>
      <w:r>
        <w:t xml:space="preserve">limited amount of funding available via the Student Bursary </w:t>
      </w:r>
      <w:r w:rsidR="002B18DE">
        <w:t xml:space="preserve">scheme </w:t>
      </w:r>
      <w:r>
        <w:t xml:space="preserve">and that it was thought that £40 was insufficient. The </w:t>
      </w:r>
      <w:r w:rsidR="00F437A7">
        <w:t>reduction</w:t>
      </w:r>
      <w:r>
        <w:t xml:space="preserve"> in the College’s </w:t>
      </w:r>
      <w:r w:rsidR="00F437A7">
        <w:t xml:space="preserve">Bursary </w:t>
      </w:r>
      <w:r>
        <w:t xml:space="preserve">allocation was covered in the </w:t>
      </w:r>
      <w:r w:rsidR="00F437A7">
        <w:t>discussion</w:t>
      </w:r>
      <w:r>
        <w:t xml:space="preserve"> of the </w:t>
      </w:r>
      <w:r w:rsidR="00F437A7">
        <w:t>Safeguarding</w:t>
      </w:r>
      <w:r>
        <w:t xml:space="preserve"> </w:t>
      </w:r>
      <w:r w:rsidR="00F437A7">
        <w:t>Update</w:t>
      </w:r>
      <w:r>
        <w:t xml:space="preserve"> and, </w:t>
      </w:r>
      <w:r w:rsidR="00F437A7">
        <w:t>specifically, consideration would be given to the total allocation when presenting the Annual Budget for 2021/22.</w:t>
      </w:r>
    </w:p>
    <w:p w14:paraId="1EA1FE39" w14:textId="0ADA23BD" w:rsidR="00F437A7" w:rsidRDefault="00F437A7" w:rsidP="006A22DC">
      <w:pPr>
        <w:ind w:left="737"/>
      </w:pPr>
      <w:r>
        <w:t xml:space="preserve">A related matter was the perception of stigma being attached to the Bursary Scheme and the need to embed the arrangements in the induction programme so that all students were aware of how one could go about applying. It was recognised that it was important that students themselves made known to their peers that the scheme was in place. </w:t>
      </w:r>
    </w:p>
    <w:p w14:paraId="06B667AE" w14:textId="62C88B03" w:rsidR="00C23472" w:rsidRDefault="001356B6" w:rsidP="00F437A7">
      <w:pPr>
        <w:ind w:left="737"/>
      </w:pPr>
      <w:r>
        <w:t>The Committee agreed</w:t>
      </w:r>
      <w:r w:rsidR="002B18DE">
        <w:t>,</w:t>
      </w:r>
      <w:r>
        <w:t xml:space="preserve"> following </w:t>
      </w:r>
      <w:r w:rsidR="00B56D54">
        <w:t>discussion</w:t>
      </w:r>
      <w:r w:rsidR="002B18DE">
        <w:t>,</w:t>
      </w:r>
      <w:r w:rsidR="00F437A7">
        <w:t xml:space="preserve"> t</w:t>
      </w:r>
      <w:r>
        <w:t xml:space="preserve">o note </w:t>
      </w:r>
      <w:r w:rsidR="00B56D54">
        <w:t xml:space="preserve">and welcome </w:t>
      </w:r>
      <w:r>
        <w:t xml:space="preserve">the </w:t>
      </w:r>
      <w:r w:rsidR="00B56D54">
        <w:t>Student Report</w:t>
      </w:r>
      <w:r w:rsidR="00F437A7">
        <w:t xml:space="preserve"> and to look forward to receiving further updates at future meetings. </w:t>
      </w:r>
    </w:p>
    <w:p w14:paraId="6738BB2C" w14:textId="25CC094F" w:rsidR="00924A71" w:rsidRDefault="00C9725A" w:rsidP="00924A71">
      <w:pPr>
        <w:ind w:left="720" w:hanging="720"/>
        <w:rPr>
          <w:b/>
          <w:bCs/>
        </w:rPr>
      </w:pPr>
      <w:r>
        <w:rPr>
          <w:b/>
          <w:bCs/>
        </w:rPr>
        <w:t>8</w:t>
      </w:r>
      <w:r w:rsidR="00924A71">
        <w:rPr>
          <w:b/>
          <w:bCs/>
        </w:rPr>
        <w:t xml:space="preserve"> </w:t>
      </w:r>
      <w:r w:rsidR="00924A71">
        <w:rPr>
          <w:b/>
          <w:bCs/>
        </w:rPr>
        <w:tab/>
        <w:t xml:space="preserve">KEY </w:t>
      </w:r>
      <w:r w:rsidR="00632F79">
        <w:rPr>
          <w:b/>
          <w:bCs/>
        </w:rPr>
        <w:t>PERFORMANCE</w:t>
      </w:r>
      <w:r w:rsidR="00924A71">
        <w:rPr>
          <w:b/>
          <w:bCs/>
        </w:rPr>
        <w:t xml:space="preserve"> INDICATORS </w:t>
      </w:r>
      <w:r w:rsidR="00632F79">
        <w:rPr>
          <w:b/>
          <w:bCs/>
        </w:rPr>
        <w:t xml:space="preserve">FOR </w:t>
      </w:r>
      <w:r w:rsidR="00924A71">
        <w:rPr>
          <w:b/>
          <w:bCs/>
        </w:rPr>
        <w:t xml:space="preserve">THE MEETING OF THE CURRICULUM, QUALITY &amp; ENGAGEMENT COMMITTEE </w:t>
      </w:r>
    </w:p>
    <w:p w14:paraId="66646A7B" w14:textId="6307E815" w:rsidR="00A6451C" w:rsidRDefault="00924A71" w:rsidP="005169E8">
      <w:pPr>
        <w:ind w:left="720"/>
      </w:pPr>
      <w:r w:rsidRPr="00DA07EB">
        <w:t xml:space="preserve">The </w:t>
      </w:r>
      <w:r w:rsidR="00632F79">
        <w:t xml:space="preserve">Committee </w:t>
      </w:r>
      <w:r w:rsidR="00391976">
        <w:t xml:space="preserve">received </w:t>
      </w:r>
      <w:r w:rsidR="00A6451C">
        <w:t xml:space="preserve">and discussed </w:t>
      </w:r>
      <w:r w:rsidR="00391976">
        <w:t xml:space="preserve">the </w:t>
      </w:r>
      <w:r w:rsidR="002B18DE">
        <w:t xml:space="preserve">updated </w:t>
      </w:r>
      <w:r w:rsidR="00A6451C">
        <w:t>KPI report.</w:t>
      </w:r>
    </w:p>
    <w:p w14:paraId="5B27AE09" w14:textId="3AA8FE4C" w:rsidR="00924A71" w:rsidRDefault="00A6451C" w:rsidP="005169E8">
      <w:pPr>
        <w:ind w:left="720"/>
      </w:pPr>
      <w:r>
        <w:t xml:space="preserve">Members appreciated that, as a result of the Covid-19 pandemic, </w:t>
      </w:r>
      <w:r w:rsidR="0074691F">
        <w:t xml:space="preserve">the KPI </w:t>
      </w:r>
      <w:r w:rsidR="00512E5E">
        <w:t xml:space="preserve">report </w:t>
      </w:r>
      <w:r w:rsidR="0074691F">
        <w:t xml:space="preserve">did not include </w:t>
      </w:r>
      <w:r w:rsidR="005D1B08">
        <w:t>up-to-date national benchmarks and</w:t>
      </w:r>
      <w:r w:rsidR="00500E81">
        <w:t xml:space="preserve">, as a result, it was difficult to </w:t>
      </w:r>
      <w:r w:rsidR="00D36317">
        <w:t>understand</w:t>
      </w:r>
      <w:r w:rsidR="00500E81">
        <w:t xml:space="preserve"> the College </w:t>
      </w:r>
      <w:r w:rsidR="00D36317">
        <w:t xml:space="preserve">position such as in terms of value added. </w:t>
      </w:r>
      <w:r w:rsidR="005D1B08">
        <w:t xml:space="preserve"> </w:t>
      </w:r>
      <w:r w:rsidR="001942B9">
        <w:t>The last true comparison was for 2018/19</w:t>
      </w:r>
      <w:r w:rsidR="00862763">
        <w:t xml:space="preserve"> but</w:t>
      </w:r>
      <w:r w:rsidR="009972DE">
        <w:t>, as noted previously by the Committee,</w:t>
      </w:r>
      <w:r w:rsidR="00862763">
        <w:t xml:space="preserve"> this had limitations </w:t>
      </w:r>
      <w:r w:rsidR="001C704A">
        <w:t>when looking at 2019/20 and 2020/21 given</w:t>
      </w:r>
      <w:r w:rsidR="00E573E4">
        <w:t>, for example,</w:t>
      </w:r>
      <w:r w:rsidR="001C704A">
        <w:t xml:space="preserve"> teacher </w:t>
      </w:r>
      <w:r w:rsidR="00843A3A">
        <w:t>assessed</w:t>
      </w:r>
      <w:r w:rsidR="001C704A">
        <w:t xml:space="preserve"> </w:t>
      </w:r>
      <w:r w:rsidR="00843A3A">
        <w:t>grades</w:t>
      </w:r>
      <w:r w:rsidR="00E573E4">
        <w:t xml:space="preserve"> and</w:t>
      </w:r>
      <w:r w:rsidR="00843A3A">
        <w:t xml:space="preserve"> online delivery </w:t>
      </w:r>
      <w:r w:rsidR="00E573E4">
        <w:t xml:space="preserve">affecting </w:t>
      </w:r>
      <w:r w:rsidR="002B3B9B">
        <w:t xml:space="preserve">engagement and </w:t>
      </w:r>
      <w:r w:rsidR="00E573E4">
        <w:t xml:space="preserve">attendance. </w:t>
      </w:r>
      <w:r w:rsidR="00862763">
        <w:t xml:space="preserve"> </w:t>
      </w:r>
      <w:r>
        <w:t xml:space="preserve">   </w:t>
      </w:r>
    </w:p>
    <w:p w14:paraId="00308B2C" w14:textId="563B0A20" w:rsidR="009972DE" w:rsidRDefault="009972DE" w:rsidP="005169E8">
      <w:pPr>
        <w:ind w:left="720"/>
      </w:pPr>
      <w:r>
        <w:t xml:space="preserve">A major concern for the College was the perception of grade inflation when the outcomes for 2020/21 were published later in the summer. Indeed it was thought that grade inflation was inevitable. The College was confident that the arrangements put in place for teacher assessed grades would stand up to scrutiny.  </w:t>
      </w:r>
    </w:p>
    <w:p w14:paraId="320063B7" w14:textId="698E054A" w:rsidR="009972DE" w:rsidRDefault="009972DE" w:rsidP="005169E8">
      <w:pPr>
        <w:ind w:left="720"/>
      </w:pPr>
      <w:r>
        <w:t xml:space="preserve">An interesting question being posed across the sector was if examination boards were going to refund the fees paid by colleges and other institutions and if so how much and when? </w:t>
      </w:r>
    </w:p>
    <w:p w14:paraId="5CEA7D03" w14:textId="45439694" w:rsidR="00DE0BFC" w:rsidRDefault="00DE0BFC" w:rsidP="005169E8">
      <w:pPr>
        <w:ind w:left="720"/>
      </w:pPr>
      <w:r>
        <w:t xml:space="preserve">The Committee </w:t>
      </w:r>
      <w:r w:rsidR="002B18DE">
        <w:t>AGREED</w:t>
      </w:r>
      <w:r>
        <w:t>:</w:t>
      </w:r>
    </w:p>
    <w:p w14:paraId="55788C79" w14:textId="086DD355" w:rsidR="00D36317" w:rsidRDefault="0035658B" w:rsidP="0035658B">
      <w:pPr>
        <w:pStyle w:val="ListParagraph"/>
        <w:numPr>
          <w:ilvl w:val="0"/>
          <w:numId w:val="11"/>
        </w:numPr>
      </w:pPr>
      <w:r>
        <w:t xml:space="preserve">To note the </w:t>
      </w:r>
      <w:r w:rsidR="009D35FD">
        <w:t>update</w:t>
      </w:r>
      <w:r>
        <w:t xml:space="preserve"> on the </w:t>
      </w:r>
      <w:r w:rsidR="00BF11A1">
        <w:t>KPIs relevant to the role and responsibilities of the Curriculum, Quality &amp; Engagement Committee</w:t>
      </w:r>
    </w:p>
    <w:p w14:paraId="7851297C" w14:textId="20D1208C" w:rsidR="009972DE" w:rsidRDefault="009972DE" w:rsidP="0035658B">
      <w:pPr>
        <w:pStyle w:val="ListParagraph"/>
        <w:numPr>
          <w:ilvl w:val="0"/>
          <w:numId w:val="11"/>
        </w:numPr>
      </w:pPr>
      <w:r>
        <w:t xml:space="preserve">To look forward to </w:t>
      </w:r>
      <w:r w:rsidR="00696F57">
        <w:t>receiving</w:t>
      </w:r>
      <w:r>
        <w:t xml:space="preserve"> at the meeting scheduled for 18 November 2021 comparisons </w:t>
      </w:r>
      <w:r w:rsidR="00696F57">
        <w:t>of performance including by ethnicity plus the proposed actions to address any emerging issues</w:t>
      </w:r>
    </w:p>
    <w:p w14:paraId="4507A3A5" w14:textId="3463A91C" w:rsidR="00696F57" w:rsidRDefault="00BF11A1" w:rsidP="0035658B">
      <w:pPr>
        <w:pStyle w:val="ListParagraph"/>
        <w:numPr>
          <w:ilvl w:val="0"/>
          <w:numId w:val="11"/>
        </w:numPr>
      </w:pPr>
      <w:r>
        <w:t xml:space="preserve">To </w:t>
      </w:r>
      <w:r w:rsidR="00696F57">
        <w:t xml:space="preserve">join with the Principal &amp; Chief Executive in thanking all the staff involved in progressing the teacher assessed grades which was a significant volume of work over and above what was normally expected of them </w:t>
      </w:r>
    </w:p>
    <w:p w14:paraId="04CBBDC1" w14:textId="2076CA52" w:rsidR="00720F82" w:rsidRPr="00966DF1" w:rsidRDefault="00C9725A" w:rsidP="00720F82">
      <w:pPr>
        <w:ind w:left="720" w:hanging="720"/>
        <w:rPr>
          <w:b/>
          <w:bCs/>
        </w:rPr>
      </w:pPr>
      <w:r w:rsidRPr="00966DF1">
        <w:rPr>
          <w:b/>
          <w:bCs/>
        </w:rPr>
        <w:t>9</w:t>
      </w:r>
      <w:r w:rsidR="00720F82" w:rsidRPr="00966DF1">
        <w:rPr>
          <w:b/>
          <w:bCs/>
        </w:rPr>
        <w:tab/>
      </w:r>
      <w:r w:rsidR="00AB296B" w:rsidRPr="00966DF1">
        <w:rPr>
          <w:b/>
          <w:bCs/>
        </w:rPr>
        <w:t>QUALITY</w:t>
      </w:r>
      <w:r w:rsidR="00A55A30" w:rsidRPr="00966DF1">
        <w:rPr>
          <w:b/>
          <w:bCs/>
        </w:rPr>
        <w:t xml:space="preserve"> IMPROVEMENT PLAN – 2020/21</w:t>
      </w:r>
      <w:r w:rsidR="00DA6641" w:rsidRPr="00966DF1">
        <w:rPr>
          <w:b/>
          <w:bCs/>
        </w:rPr>
        <w:t xml:space="preserve"> </w:t>
      </w:r>
      <w:r w:rsidR="00720F82" w:rsidRPr="00966DF1">
        <w:rPr>
          <w:b/>
          <w:bCs/>
        </w:rPr>
        <w:t xml:space="preserve">  </w:t>
      </w:r>
    </w:p>
    <w:p w14:paraId="13602CEB" w14:textId="659D2434" w:rsidR="00A55A30" w:rsidRPr="00966DF1" w:rsidRDefault="00720F82" w:rsidP="00A55A30">
      <w:pPr>
        <w:ind w:left="737"/>
      </w:pPr>
      <w:r w:rsidRPr="00966DF1">
        <w:t xml:space="preserve">The </w:t>
      </w:r>
      <w:r w:rsidR="00DA6641" w:rsidRPr="00966DF1">
        <w:t>Committee received the</w:t>
      </w:r>
      <w:r w:rsidR="0014639F" w:rsidRPr="00966DF1">
        <w:t xml:space="preserve"> </w:t>
      </w:r>
      <w:r w:rsidR="00876EA7" w:rsidRPr="00966DF1">
        <w:t xml:space="preserve">update to the </w:t>
      </w:r>
      <w:r w:rsidR="00B344DA" w:rsidRPr="00966DF1">
        <w:t>Quality Improvement Plan (QIP) for 2020/21</w:t>
      </w:r>
      <w:r w:rsidR="001E6434" w:rsidRPr="00966DF1">
        <w:t>.</w:t>
      </w:r>
    </w:p>
    <w:p w14:paraId="5AB3CD39" w14:textId="0E23B41F" w:rsidR="00887F4C" w:rsidRPr="00966DF1" w:rsidRDefault="004960A5" w:rsidP="00A55A30">
      <w:pPr>
        <w:ind w:left="737"/>
      </w:pPr>
      <w:r w:rsidRPr="00966DF1">
        <w:lastRenderedPageBreak/>
        <w:t>As agreed following review by both the Committee and the Corporation t</w:t>
      </w:r>
      <w:r w:rsidR="001E6434" w:rsidRPr="00966DF1">
        <w:t xml:space="preserve">he </w:t>
      </w:r>
      <w:r w:rsidR="006D077A" w:rsidRPr="00966DF1">
        <w:t xml:space="preserve">Key Areas for Improvement were </w:t>
      </w:r>
      <w:r w:rsidR="00887F4C" w:rsidRPr="00966DF1">
        <w:t>set out with seven priorities</w:t>
      </w:r>
      <w:r w:rsidR="00F72FD6" w:rsidRPr="00966DF1">
        <w:t xml:space="preserve"> </w:t>
      </w:r>
      <w:r w:rsidR="00836650" w:rsidRPr="00966DF1">
        <w:t>to be addressed</w:t>
      </w:r>
      <w:r w:rsidR="00887F4C" w:rsidRPr="00966DF1">
        <w:t>:</w:t>
      </w:r>
    </w:p>
    <w:p w14:paraId="1200C292" w14:textId="7E4E2952" w:rsidR="001E6434" w:rsidRPr="00966DF1" w:rsidRDefault="00F72FD6" w:rsidP="007B5C97">
      <w:pPr>
        <w:pStyle w:val="ListParagraph"/>
        <w:numPr>
          <w:ilvl w:val="0"/>
          <w:numId w:val="2"/>
        </w:numPr>
      </w:pPr>
      <w:r w:rsidRPr="00966DF1">
        <w:t xml:space="preserve">Students make </w:t>
      </w:r>
      <w:r w:rsidR="00236AA0" w:rsidRPr="00966DF1">
        <w:t>insufficient progress from their starting points on a significant number of vocational programmes</w:t>
      </w:r>
    </w:p>
    <w:p w14:paraId="179436DD" w14:textId="74B5CD4A" w:rsidR="00236AA0" w:rsidRPr="00966DF1" w:rsidRDefault="00684297" w:rsidP="007B5C97">
      <w:pPr>
        <w:pStyle w:val="ListParagraph"/>
        <w:numPr>
          <w:ilvl w:val="0"/>
          <w:numId w:val="2"/>
        </w:numPr>
      </w:pPr>
      <w:r w:rsidRPr="00966DF1">
        <w:t>GCSE maths 9-4 grades are below the College target and require improvement</w:t>
      </w:r>
    </w:p>
    <w:p w14:paraId="7CF14DC4" w14:textId="4DFC3676" w:rsidR="00684297" w:rsidRPr="00966DF1" w:rsidRDefault="001615A4" w:rsidP="007B5C97">
      <w:pPr>
        <w:pStyle w:val="ListParagraph"/>
        <w:numPr>
          <w:ilvl w:val="0"/>
          <w:numId w:val="2"/>
        </w:numPr>
      </w:pPr>
      <w:r w:rsidRPr="00966DF1">
        <w:t xml:space="preserve">Progression on A level linear programmes from year 1 to year 2 requires improvement </w:t>
      </w:r>
    </w:p>
    <w:p w14:paraId="5FC21DDD" w14:textId="60B7CECB" w:rsidR="001615A4" w:rsidRPr="00966DF1" w:rsidRDefault="00AE6D12" w:rsidP="007B5C97">
      <w:pPr>
        <w:pStyle w:val="ListParagraph"/>
        <w:numPr>
          <w:ilvl w:val="0"/>
          <w:numId w:val="2"/>
        </w:numPr>
      </w:pPr>
      <w:r w:rsidRPr="00966DF1">
        <w:t xml:space="preserve">Attendance on the majority of study </w:t>
      </w:r>
      <w:r w:rsidR="00277750" w:rsidRPr="00966DF1">
        <w:t>programmes</w:t>
      </w:r>
      <w:r w:rsidRPr="00966DF1">
        <w:t xml:space="preserve"> need to </w:t>
      </w:r>
      <w:r w:rsidR="00277750" w:rsidRPr="00966DF1">
        <w:t>increase</w:t>
      </w:r>
    </w:p>
    <w:p w14:paraId="7A70FEB2" w14:textId="77777777" w:rsidR="00C45544" w:rsidRPr="00966DF1" w:rsidRDefault="00C45544" w:rsidP="007B5C97">
      <w:pPr>
        <w:pStyle w:val="ListParagraph"/>
        <w:numPr>
          <w:ilvl w:val="0"/>
          <w:numId w:val="2"/>
        </w:numPr>
      </w:pPr>
      <w:r w:rsidRPr="00966DF1">
        <w:t>Further reduce staffing costs</w:t>
      </w:r>
    </w:p>
    <w:p w14:paraId="726A441E" w14:textId="77777777" w:rsidR="007B247A" w:rsidRPr="00966DF1" w:rsidRDefault="00C45544" w:rsidP="007B5C97">
      <w:pPr>
        <w:pStyle w:val="ListParagraph"/>
        <w:numPr>
          <w:ilvl w:val="0"/>
          <w:numId w:val="2"/>
        </w:numPr>
      </w:pPr>
      <w:r w:rsidRPr="00966DF1">
        <w:t>Improve staff survey results</w:t>
      </w:r>
    </w:p>
    <w:p w14:paraId="43CDE91B" w14:textId="0C6203AF" w:rsidR="007B247A" w:rsidRPr="00966DF1" w:rsidRDefault="007B247A" w:rsidP="007B5C97">
      <w:pPr>
        <w:pStyle w:val="ListParagraph"/>
        <w:numPr>
          <w:ilvl w:val="0"/>
          <w:numId w:val="2"/>
        </w:numPr>
      </w:pPr>
      <w:r w:rsidRPr="00966DF1">
        <w:t>Further improve online teaching and learning</w:t>
      </w:r>
    </w:p>
    <w:p w14:paraId="53101675" w14:textId="3D46F49B" w:rsidR="007E2362" w:rsidRPr="00966DF1" w:rsidRDefault="0093353A" w:rsidP="003B4A49">
      <w:pPr>
        <w:ind w:left="737"/>
      </w:pPr>
      <w:r w:rsidRPr="00966DF1">
        <w:t xml:space="preserve">The </w:t>
      </w:r>
      <w:r w:rsidR="00EB7761" w:rsidRPr="00966DF1">
        <w:t xml:space="preserve">Committee </w:t>
      </w:r>
      <w:r w:rsidR="002B18DE">
        <w:t>AGREED</w:t>
      </w:r>
      <w:r w:rsidR="00EB7761" w:rsidRPr="00966DF1">
        <w:t xml:space="preserve"> following </w:t>
      </w:r>
      <w:r w:rsidR="00911FE5" w:rsidRPr="00966DF1">
        <w:t>discussion</w:t>
      </w:r>
      <w:r w:rsidR="00EB7761" w:rsidRPr="00966DF1">
        <w:t>:</w:t>
      </w:r>
    </w:p>
    <w:p w14:paraId="1F9151D8" w14:textId="03CAD159" w:rsidR="00EE1021" w:rsidRPr="00966DF1" w:rsidRDefault="00EE1021" w:rsidP="007B5C97">
      <w:pPr>
        <w:pStyle w:val="ListParagraph"/>
        <w:numPr>
          <w:ilvl w:val="0"/>
          <w:numId w:val="3"/>
        </w:numPr>
      </w:pPr>
      <w:r w:rsidRPr="00966DF1">
        <w:t xml:space="preserve">To note the up-to-date Quality Improvement Plan </w:t>
      </w:r>
    </w:p>
    <w:p w14:paraId="115B6012" w14:textId="288704D3" w:rsidR="00EB7761" w:rsidRDefault="00EB7761" w:rsidP="007B5C97">
      <w:pPr>
        <w:pStyle w:val="ListParagraph"/>
        <w:numPr>
          <w:ilvl w:val="0"/>
          <w:numId w:val="3"/>
        </w:numPr>
      </w:pPr>
      <w:r w:rsidRPr="00966DF1">
        <w:t xml:space="preserve">To look </w:t>
      </w:r>
      <w:r w:rsidR="00911FE5" w:rsidRPr="00966DF1">
        <w:t xml:space="preserve">forward to receiving at future meetings updates on progress against the planned actions to bring about improvements </w:t>
      </w:r>
      <w:r w:rsidR="00AE2546" w:rsidRPr="00966DF1">
        <w:t xml:space="preserve">in all of the areas identified </w:t>
      </w:r>
    </w:p>
    <w:p w14:paraId="5ED0EC1D" w14:textId="2D08EA94" w:rsidR="00966DF1" w:rsidRPr="00966DF1" w:rsidRDefault="00966DF1" w:rsidP="007B5C97">
      <w:pPr>
        <w:pStyle w:val="ListParagraph"/>
        <w:numPr>
          <w:ilvl w:val="0"/>
          <w:numId w:val="3"/>
        </w:numPr>
      </w:pPr>
      <w:r>
        <w:t xml:space="preserve">To request the Executive to review the presentation of the QIP so that it was easier to </w:t>
      </w:r>
      <w:r w:rsidR="002B18DE">
        <w:t>interrogate</w:t>
      </w:r>
      <w:r>
        <w:t xml:space="preserve"> on screen</w:t>
      </w:r>
    </w:p>
    <w:p w14:paraId="19275866" w14:textId="41958346" w:rsidR="00720F82" w:rsidRPr="00966DF1" w:rsidRDefault="00C9725A" w:rsidP="00720F82">
      <w:pPr>
        <w:ind w:left="720" w:hanging="720"/>
        <w:rPr>
          <w:b/>
          <w:bCs/>
        </w:rPr>
      </w:pPr>
      <w:r w:rsidRPr="00966DF1">
        <w:rPr>
          <w:b/>
          <w:bCs/>
        </w:rPr>
        <w:t>10</w:t>
      </w:r>
      <w:r w:rsidR="00720F82" w:rsidRPr="00966DF1">
        <w:rPr>
          <w:b/>
          <w:bCs/>
        </w:rPr>
        <w:tab/>
      </w:r>
      <w:r w:rsidR="00DD348F" w:rsidRPr="00966DF1">
        <w:rPr>
          <w:b/>
          <w:bCs/>
        </w:rPr>
        <w:t xml:space="preserve">COURSES OF CONCERN </w:t>
      </w:r>
      <w:r w:rsidR="002D228F" w:rsidRPr="00966DF1">
        <w:rPr>
          <w:b/>
          <w:bCs/>
        </w:rPr>
        <w:t xml:space="preserve"> </w:t>
      </w:r>
      <w:r w:rsidR="005C64CB" w:rsidRPr="00966DF1">
        <w:rPr>
          <w:b/>
          <w:bCs/>
        </w:rPr>
        <w:t xml:space="preserve"> </w:t>
      </w:r>
      <w:r w:rsidR="00720F82" w:rsidRPr="00966DF1">
        <w:rPr>
          <w:b/>
          <w:bCs/>
        </w:rPr>
        <w:t xml:space="preserve">   </w:t>
      </w:r>
    </w:p>
    <w:p w14:paraId="13665A1C" w14:textId="3EDFF68F" w:rsidR="00632EA7" w:rsidRPr="00966DF1" w:rsidRDefault="00720F82" w:rsidP="00DD348F">
      <w:pPr>
        <w:ind w:left="737"/>
      </w:pPr>
      <w:r w:rsidRPr="00966DF1">
        <w:t>The Co</w:t>
      </w:r>
      <w:r w:rsidR="005C64CB" w:rsidRPr="00966DF1">
        <w:t xml:space="preserve">mmittee </w:t>
      </w:r>
      <w:r w:rsidR="00E4210E" w:rsidRPr="00966DF1">
        <w:t xml:space="preserve">received the report of the Vice Principal Student Achievement &amp; Progress on </w:t>
      </w:r>
      <w:r w:rsidR="003A4F33" w:rsidRPr="00966DF1">
        <w:t xml:space="preserve">those courses which were </w:t>
      </w:r>
      <w:r w:rsidR="00123572" w:rsidRPr="00966DF1">
        <w:t>of concern given achievement rates</w:t>
      </w:r>
      <w:r w:rsidR="00565142" w:rsidRPr="00966DF1">
        <w:t xml:space="preserve"> and </w:t>
      </w:r>
      <w:r w:rsidR="000B66C7" w:rsidRPr="00966DF1">
        <w:t xml:space="preserve">the target for </w:t>
      </w:r>
      <w:r w:rsidR="00565142" w:rsidRPr="00966DF1">
        <w:t>Value Added</w:t>
      </w:r>
      <w:r w:rsidR="00123572" w:rsidRPr="00966DF1">
        <w:t xml:space="preserve">. </w:t>
      </w:r>
    </w:p>
    <w:p w14:paraId="2CEA019C" w14:textId="2606677B" w:rsidR="007A0308" w:rsidRPr="00966DF1" w:rsidRDefault="00D0593C" w:rsidP="00DD348F">
      <w:pPr>
        <w:ind w:left="737"/>
      </w:pPr>
      <w:r w:rsidRPr="00966DF1">
        <w:t xml:space="preserve">In summary </w:t>
      </w:r>
      <w:r w:rsidR="00692A8A" w:rsidRPr="00966DF1">
        <w:t xml:space="preserve">it was noted that </w:t>
      </w:r>
      <w:r w:rsidRPr="00966DF1">
        <w:t>the</w:t>
      </w:r>
      <w:r w:rsidR="008172BC" w:rsidRPr="00966DF1">
        <w:t xml:space="preserve">re were </w:t>
      </w:r>
      <w:r w:rsidR="00692A8A" w:rsidRPr="00966DF1">
        <w:t xml:space="preserve">6 A Level courses </w:t>
      </w:r>
      <w:r w:rsidR="00170EEF" w:rsidRPr="00966DF1">
        <w:t>(</w:t>
      </w:r>
      <w:r w:rsidR="007A0308" w:rsidRPr="00966DF1">
        <w:t>Biology</w:t>
      </w:r>
      <w:r w:rsidR="00170EEF" w:rsidRPr="00966DF1">
        <w:t xml:space="preserve">, Chemistry, </w:t>
      </w:r>
      <w:r w:rsidR="007A0308" w:rsidRPr="00966DF1">
        <w:t>Geography</w:t>
      </w:r>
      <w:r w:rsidR="00170EEF" w:rsidRPr="00966DF1">
        <w:t>, Law</w:t>
      </w:r>
      <w:r w:rsidR="00C0194D" w:rsidRPr="00966DF1">
        <w:t xml:space="preserve">, Psychology and the Extended Diploma in Business) plus </w:t>
      </w:r>
      <w:r w:rsidR="007A0308" w:rsidRPr="00966DF1">
        <w:t>GCSE Maths</w:t>
      </w:r>
      <w:r w:rsidR="001C22C5" w:rsidRPr="00966DF1">
        <w:t xml:space="preserve"> currently regarded as causing concern</w:t>
      </w:r>
      <w:r w:rsidR="007A0308" w:rsidRPr="00966DF1">
        <w:t xml:space="preserve">. </w:t>
      </w:r>
    </w:p>
    <w:p w14:paraId="74FAB936" w14:textId="18518EBC" w:rsidR="00137D73" w:rsidRPr="00966DF1" w:rsidRDefault="00137D73" w:rsidP="00DD348F">
      <w:pPr>
        <w:ind w:left="737"/>
      </w:pPr>
      <w:r w:rsidRPr="00966DF1">
        <w:t xml:space="preserve">The Committee </w:t>
      </w:r>
      <w:r w:rsidR="002B18DE">
        <w:t>AGREED</w:t>
      </w:r>
      <w:r w:rsidRPr="00966DF1">
        <w:t>:</w:t>
      </w:r>
    </w:p>
    <w:p w14:paraId="431821B7" w14:textId="33A244C6" w:rsidR="00123572" w:rsidRDefault="00137D73" w:rsidP="007B5C97">
      <w:pPr>
        <w:pStyle w:val="ListParagraph"/>
        <w:numPr>
          <w:ilvl w:val="0"/>
          <w:numId w:val="5"/>
        </w:numPr>
      </w:pPr>
      <w:r w:rsidRPr="00966DF1">
        <w:t xml:space="preserve">to note the update on courses causing concern </w:t>
      </w:r>
    </w:p>
    <w:p w14:paraId="73351C2B" w14:textId="46A9A1BF" w:rsidR="00CB3483" w:rsidRPr="00966DF1" w:rsidRDefault="00CB3483" w:rsidP="007B5C97">
      <w:pPr>
        <w:pStyle w:val="ListParagraph"/>
        <w:numPr>
          <w:ilvl w:val="0"/>
          <w:numId w:val="5"/>
        </w:numPr>
      </w:pPr>
      <w:r>
        <w:t>to note the reintroduction of one year AS levels which would</w:t>
      </w:r>
      <w:r w:rsidR="002B18DE">
        <w:t>, it was anticipated,</w:t>
      </w:r>
      <w:r>
        <w:t xml:space="preserve"> lead to an improvement in student retention relative to two year programmes  </w:t>
      </w:r>
    </w:p>
    <w:p w14:paraId="2658670D" w14:textId="6358C6FD" w:rsidR="00137D73" w:rsidRDefault="00137D73" w:rsidP="007B5C97">
      <w:pPr>
        <w:pStyle w:val="ListParagraph"/>
        <w:numPr>
          <w:ilvl w:val="0"/>
          <w:numId w:val="5"/>
        </w:numPr>
      </w:pPr>
      <w:r w:rsidRPr="00966DF1">
        <w:t xml:space="preserve">to look forward to receiving further position statements at future meetings of the Committee </w:t>
      </w:r>
      <w:r w:rsidR="00CB3483">
        <w:t xml:space="preserve">when the basis for identifying courses causing concern would be explained in the </w:t>
      </w:r>
      <w:r w:rsidR="002B18DE">
        <w:t xml:space="preserve">then </w:t>
      </w:r>
      <w:r w:rsidR="00CB3483">
        <w:t xml:space="preserve">up-to-date context </w:t>
      </w:r>
    </w:p>
    <w:p w14:paraId="5CCDC351" w14:textId="3948A5BC" w:rsidR="00CB3483" w:rsidRPr="00CB3483" w:rsidRDefault="00CB3483" w:rsidP="00CB3483">
      <w:pPr>
        <w:ind w:left="720"/>
        <w:rPr>
          <w:i/>
          <w:iCs/>
        </w:rPr>
      </w:pPr>
      <w:r w:rsidRPr="00CB3483">
        <w:rPr>
          <w:i/>
          <w:iCs/>
        </w:rPr>
        <w:t>Note</w:t>
      </w:r>
      <w:r>
        <w:rPr>
          <w:i/>
          <w:iCs/>
        </w:rPr>
        <w:t>:</w:t>
      </w:r>
      <w:r w:rsidRPr="00CB3483">
        <w:rPr>
          <w:i/>
          <w:iCs/>
        </w:rPr>
        <w:t xml:space="preserve"> Yvonne </w:t>
      </w:r>
      <w:r>
        <w:rPr>
          <w:i/>
          <w:iCs/>
        </w:rPr>
        <w:t xml:space="preserve">Odai </w:t>
      </w:r>
      <w:r w:rsidRPr="00CB3483">
        <w:rPr>
          <w:i/>
          <w:iCs/>
        </w:rPr>
        <w:t xml:space="preserve">left the meeting at this point given another commitment </w:t>
      </w:r>
    </w:p>
    <w:p w14:paraId="08557232" w14:textId="4BDD3124" w:rsidR="007609AB" w:rsidRPr="00966DF1" w:rsidRDefault="00397C85" w:rsidP="00367ABB">
      <w:pPr>
        <w:ind w:left="720" w:hanging="720"/>
        <w:rPr>
          <w:b/>
          <w:bCs/>
        </w:rPr>
      </w:pPr>
      <w:r w:rsidRPr="00966DF1">
        <w:rPr>
          <w:b/>
          <w:bCs/>
        </w:rPr>
        <w:t>1</w:t>
      </w:r>
      <w:r w:rsidR="00C9725A" w:rsidRPr="00966DF1">
        <w:rPr>
          <w:b/>
          <w:bCs/>
        </w:rPr>
        <w:t>1</w:t>
      </w:r>
      <w:r w:rsidR="00367ABB" w:rsidRPr="00966DF1">
        <w:rPr>
          <w:b/>
          <w:bCs/>
        </w:rPr>
        <w:tab/>
      </w:r>
      <w:r w:rsidR="00AC4CF4" w:rsidRPr="00966DF1">
        <w:rPr>
          <w:b/>
          <w:bCs/>
        </w:rPr>
        <w:t xml:space="preserve">COURSE OFFER </w:t>
      </w:r>
      <w:r w:rsidR="005169E8" w:rsidRPr="00966DF1">
        <w:rPr>
          <w:b/>
          <w:bCs/>
        </w:rPr>
        <w:t>– PROPOSED CHANGES FOR 2021/22 AND 2022/</w:t>
      </w:r>
      <w:r w:rsidR="007609AB" w:rsidRPr="00966DF1">
        <w:rPr>
          <w:b/>
          <w:bCs/>
        </w:rPr>
        <w:t>23</w:t>
      </w:r>
    </w:p>
    <w:p w14:paraId="3AF63996" w14:textId="77777777" w:rsidR="00B13BD0" w:rsidRDefault="005C64CB" w:rsidP="00AC4CF4">
      <w:pPr>
        <w:ind w:left="737"/>
      </w:pPr>
      <w:r w:rsidRPr="00966DF1">
        <w:t>The Committee</w:t>
      </w:r>
      <w:r w:rsidR="00F66D9B" w:rsidRPr="00966DF1">
        <w:t xml:space="preserve"> </w:t>
      </w:r>
      <w:bookmarkStart w:id="5" w:name="_Hlk67311160"/>
      <w:r w:rsidR="00F66D9B" w:rsidRPr="00966DF1">
        <w:t xml:space="preserve">received the report of the </w:t>
      </w:r>
      <w:r w:rsidR="00356C88" w:rsidRPr="00966DF1">
        <w:t xml:space="preserve">Vice Principal </w:t>
      </w:r>
      <w:r w:rsidR="00170780" w:rsidRPr="00966DF1">
        <w:t xml:space="preserve">Student Achievement &amp; Progress </w:t>
      </w:r>
      <w:bookmarkEnd w:id="5"/>
      <w:r w:rsidR="00CB3483">
        <w:t>relating to</w:t>
      </w:r>
      <w:r w:rsidR="00892DCE" w:rsidRPr="00966DF1">
        <w:t xml:space="preserve"> the course offer in 2021/22</w:t>
      </w:r>
      <w:r w:rsidR="00B13BD0">
        <w:t>.</w:t>
      </w:r>
    </w:p>
    <w:p w14:paraId="53C9C377" w14:textId="381ECE6A" w:rsidR="00B13BD0" w:rsidRDefault="00B13BD0" w:rsidP="00AC4CF4">
      <w:pPr>
        <w:ind w:left="737"/>
      </w:pPr>
      <w:r>
        <w:t xml:space="preserve">In summary it was explained that the course offer would not be changed any further apart from the introduction of T Levels in Construction and Childcare and the possibility of A Level Fine Art. </w:t>
      </w:r>
    </w:p>
    <w:p w14:paraId="2BAA2D71" w14:textId="066DC840" w:rsidR="00A330DB" w:rsidRPr="00966DF1" w:rsidRDefault="00AA1607" w:rsidP="00AC4CF4">
      <w:pPr>
        <w:ind w:left="737"/>
      </w:pPr>
      <w:r w:rsidRPr="00966DF1">
        <w:t>It was appreciated that th</w:t>
      </w:r>
      <w:r w:rsidR="00D3302D" w:rsidRPr="00966DF1">
        <w:t xml:space="preserve">e determination of the course offer </w:t>
      </w:r>
      <w:r w:rsidRPr="00966DF1">
        <w:t>was an ongoing process</w:t>
      </w:r>
      <w:r w:rsidR="00D3302D" w:rsidRPr="00966DF1">
        <w:t xml:space="preserve"> and took into account </w:t>
      </w:r>
      <w:r w:rsidR="00EB529E" w:rsidRPr="00966DF1">
        <w:t xml:space="preserve">a range of factors including a review of what was available at </w:t>
      </w:r>
      <w:r w:rsidR="00616C95" w:rsidRPr="00966DF1">
        <w:t xml:space="preserve">neighbouring colleges, </w:t>
      </w:r>
      <w:r w:rsidR="003235E3" w:rsidRPr="00966DF1">
        <w:t xml:space="preserve"> data from </w:t>
      </w:r>
      <w:r w:rsidR="00A330DB" w:rsidRPr="00966DF1">
        <w:t>open days</w:t>
      </w:r>
      <w:r w:rsidR="00825ED5" w:rsidRPr="00966DF1">
        <w:t>,</w:t>
      </w:r>
      <w:r w:rsidR="00A330DB" w:rsidRPr="00966DF1">
        <w:t xml:space="preserve"> expressions of interest from </w:t>
      </w:r>
      <w:r w:rsidR="006F583A" w:rsidRPr="00966DF1">
        <w:t>potential</w:t>
      </w:r>
      <w:r w:rsidR="00A330DB" w:rsidRPr="00966DF1">
        <w:t xml:space="preserve"> </w:t>
      </w:r>
      <w:r w:rsidR="006F583A" w:rsidRPr="00966DF1">
        <w:t>students</w:t>
      </w:r>
      <w:r w:rsidR="00825ED5" w:rsidRPr="00966DF1">
        <w:t xml:space="preserve"> and Labour Market Intelligence (LMI)</w:t>
      </w:r>
      <w:r w:rsidR="00A330DB" w:rsidRPr="00966DF1">
        <w:t xml:space="preserve">. </w:t>
      </w:r>
    </w:p>
    <w:p w14:paraId="4CD508BF" w14:textId="77777777" w:rsidR="002B18DE" w:rsidRDefault="002B18DE" w:rsidP="00AC4CF4">
      <w:pPr>
        <w:ind w:left="737"/>
      </w:pPr>
    </w:p>
    <w:p w14:paraId="2422C939" w14:textId="5FD6C1C8" w:rsidR="005E2991" w:rsidRPr="00966DF1" w:rsidRDefault="005E2991" w:rsidP="00AC4CF4">
      <w:pPr>
        <w:ind w:left="737"/>
      </w:pPr>
      <w:r w:rsidRPr="00966DF1">
        <w:lastRenderedPageBreak/>
        <w:t xml:space="preserve">The Committee </w:t>
      </w:r>
      <w:r w:rsidR="00B13BD0">
        <w:t>AGREED</w:t>
      </w:r>
      <w:r w:rsidRPr="00966DF1">
        <w:t xml:space="preserve"> following discussion:</w:t>
      </w:r>
    </w:p>
    <w:p w14:paraId="7FBB07E8" w14:textId="6A218F19" w:rsidR="003C17D0" w:rsidRPr="00966DF1" w:rsidRDefault="003C17D0" w:rsidP="007B5C97">
      <w:pPr>
        <w:pStyle w:val="ListParagraph"/>
        <w:numPr>
          <w:ilvl w:val="0"/>
          <w:numId w:val="4"/>
        </w:numPr>
      </w:pPr>
      <w:r w:rsidRPr="00966DF1">
        <w:t xml:space="preserve">To note the </w:t>
      </w:r>
      <w:r w:rsidR="00B13BD0">
        <w:t xml:space="preserve">position with regard </w:t>
      </w:r>
      <w:r w:rsidRPr="00966DF1">
        <w:t xml:space="preserve">to the course offer for 2021/22 </w:t>
      </w:r>
    </w:p>
    <w:p w14:paraId="6A5A69AC" w14:textId="79C54408" w:rsidR="002E353F" w:rsidRPr="00966DF1" w:rsidRDefault="002E353F" w:rsidP="007B5C97">
      <w:pPr>
        <w:pStyle w:val="ListParagraph"/>
        <w:numPr>
          <w:ilvl w:val="0"/>
          <w:numId w:val="4"/>
        </w:numPr>
      </w:pPr>
      <w:r w:rsidRPr="00966DF1">
        <w:t>T</w:t>
      </w:r>
      <w:r w:rsidR="00B13BD0">
        <w:t xml:space="preserve">o note that the earlier suggestion that </w:t>
      </w:r>
      <w:r w:rsidRPr="00966DF1">
        <w:t xml:space="preserve">the </w:t>
      </w:r>
      <w:r w:rsidR="00B13BD0">
        <w:t xml:space="preserve">Corporation </w:t>
      </w:r>
      <w:r w:rsidRPr="00966DF1">
        <w:t xml:space="preserve">Link Members </w:t>
      </w:r>
      <w:r w:rsidR="00E77F86" w:rsidRPr="00966DF1">
        <w:t xml:space="preserve">should discuss with the responsible </w:t>
      </w:r>
      <w:r w:rsidR="00F92012" w:rsidRPr="00966DF1">
        <w:t>Curriculum</w:t>
      </w:r>
      <w:r w:rsidR="00E77F86" w:rsidRPr="00966DF1">
        <w:t xml:space="preserve"> Managers how the changes to </w:t>
      </w:r>
      <w:r w:rsidR="00F92012" w:rsidRPr="00966DF1">
        <w:t>their</w:t>
      </w:r>
      <w:r w:rsidR="00E77F86" w:rsidRPr="00966DF1">
        <w:t xml:space="preserve"> areas had been </w:t>
      </w:r>
      <w:r w:rsidR="00F92012" w:rsidRPr="00966DF1">
        <w:t xml:space="preserve">identified </w:t>
      </w:r>
      <w:r w:rsidR="00B13BD0">
        <w:t xml:space="preserve">was not now thought to be </w:t>
      </w:r>
      <w:r w:rsidR="002B18DE">
        <w:t xml:space="preserve">the most </w:t>
      </w:r>
      <w:r w:rsidR="00AD2DE8">
        <w:t xml:space="preserve">appropriate </w:t>
      </w:r>
      <w:r w:rsidR="00755EF4">
        <w:t xml:space="preserve">approach </w:t>
      </w:r>
    </w:p>
    <w:p w14:paraId="79F375AB" w14:textId="125000FC" w:rsidR="00F92012" w:rsidRDefault="00F92012" w:rsidP="007B5C97">
      <w:pPr>
        <w:pStyle w:val="ListParagraph"/>
        <w:numPr>
          <w:ilvl w:val="0"/>
          <w:numId w:val="4"/>
        </w:numPr>
      </w:pPr>
      <w:r w:rsidRPr="00966DF1">
        <w:t xml:space="preserve">To look forward to receiving further updates on </w:t>
      </w:r>
      <w:r w:rsidR="00B13BD0">
        <w:t xml:space="preserve">proposed </w:t>
      </w:r>
      <w:r w:rsidRPr="00966DF1">
        <w:t xml:space="preserve">changes to the course offer so that Members had a </w:t>
      </w:r>
      <w:r w:rsidR="004D29E0" w:rsidRPr="00966DF1">
        <w:t xml:space="preserve">clear </w:t>
      </w:r>
      <w:r w:rsidR="00C13618" w:rsidRPr="00966DF1">
        <w:t>understanding</w:t>
      </w:r>
      <w:r w:rsidR="004D29E0" w:rsidRPr="00966DF1">
        <w:t xml:space="preserve"> </w:t>
      </w:r>
      <w:r w:rsidR="00C13618" w:rsidRPr="00966DF1">
        <w:t xml:space="preserve">and could be reflected in future reviews of policy </w:t>
      </w:r>
      <w:r w:rsidR="00626333" w:rsidRPr="00966DF1">
        <w:t>falling within the remit of the Corporation and the Standing Committees</w:t>
      </w:r>
      <w:r w:rsidR="00B13BD0">
        <w:t xml:space="preserve"> – whilst appreciating that this was a complex area involving large amounts of data it was thought that 4 or 5 key points could be identified for each course</w:t>
      </w:r>
      <w:r w:rsidR="00626333" w:rsidRPr="00966DF1">
        <w:t xml:space="preserve">. </w:t>
      </w:r>
    </w:p>
    <w:p w14:paraId="38340214" w14:textId="6B139064" w:rsidR="000D734E" w:rsidRDefault="00C9725A" w:rsidP="000D734E">
      <w:pPr>
        <w:ind w:left="720" w:hanging="720"/>
        <w:rPr>
          <w:b/>
          <w:bCs/>
        </w:rPr>
      </w:pPr>
      <w:r>
        <w:rPr>
          <w:b/>
          <w:bCs/>
        </w:rPr>
        <w:t>1</w:t>
      </w:r>
      <w:r w:rsidR="00B13BD0">
        <w:rPr>
          <w:b/>
          <w:bCs/>
        </w:rPr>
        <w:t>2</w:t>
      </w:r>
      <w:r w:rsidR="000D734E">
        <w:rPr>
          <w:b/>
          <w:bCs/>
        </w:rPr>
        <w:t xml:space="preserve"> </w:t>
      </w:r>
      <w:r w:rsidR="000D734E">
        <w:rPr>
          <w:b/>
          <w:bCs/>
        </w:rPr>
        <w:tab/>
      </w:r>
      <w:r w:rsidR="00A55D6A">
        <w:rPr>
          <w:b/>
          <w:bCs/>
        </w:rPr>
        <w:t xml:space="preserve">LEARNER SURVEYS </w:t>
      </w:r>
      <w:r w:rsidR="0016025A">
        <w:rPr>
          <w:b/>
          <w:bCs/>
        </w:rPr>
        <w:t xml:space="preserve"> </w:t>
      </w:r>
    </w:p>
    <w:p w14:paraId="354B22D7" w14:textId="77777777" w:rsidR="00D90983" w:rsidRDefault="000D734E" w:rsidP="00D90983">
      <w:pPr>
        <w:ind w:left="737"/>
      </w:pPr>
      <w:r w:rsidRPr="00DA07EB">
        <w:t xml:space="preserve">The </w:t>
      </w:r>
      <w:r>
        <w:t xml:space="preserve">Committee </w:t>
      </w:r>
      <w:r w:rsidR="00E87AFB">
        <w:t>received the report of the Vice Principal Student Achievement &amp; Progress</w:t>
      </w:r>
      <w:r w:rsidR="00696860">
        <w:t xml:space="preserve"> o</w:t>
      </w:r>
      <w:r w:rsidR="0095630B">
        <w:t>n the College</w:t>
      </w:r>
      <w:r w:rsidR="00D90983">
        <w:t>’s approach to conducting learner surveys in 2020/21:</w:t>
      </w:r>
    </w:p>
    <w:p w14:paraId="37DD8259" w14:textId="4D6F6B6E" w:rsidR="00D90983" w:rsidRDefault="00D90983" w:rsidP="00D90983">
      <w:pPr>
        <w:pStyle w:val="ListParagraph"/>
        <w:numPr>
          <w:ilvl w:val="0"/>
          <w:numId w:val="14"/>
        </w:numPr>
      </w:pPr>
      <w:r>
        <w:t>in October 2020 420 students participated in the induction survey</w:t>
      </w:r>
    </w:p>
    <w:p w14:paraId="37783324" w14:textId="77777777" w:rsidR="00D90983" w:rsidRDefault="00D90983" w:rsidP="00D90983">
      <w:pPr>
        <w:pStyle w:val="ListParagraph"/>
        <w:numPr>
          <w:ilvl w:val="0"/>
          <w:numId w:val="14"/>
        </w:numPr>
      </w:pPr>
      <w:r>
        <w:t>in March 2021 852 students took part in the teaching and learning survey</w:t>
      </w:r>
    </w:p>
    <w:p w14:paraId="48B5428A" w14:textId="4679437C" w:rsidR="00D90983" w:rsidRDefault="00D90983" w:rsidP="00D90983">
      <w:pPr>
        <w:pStyle w:val="ListParagraph"/>
        <w:numPr>
          <w:ilvl w:val="0"/>
          <w:numId w:val="14"/>
        </w:numPr>
      </w:pPr>
      <w:r>
        <w:t>in April 2021 425 students participated in the national digital experience insights survey.</w:t>
      </w:r>
    </w:p>
    <w:p w14:paraId="351ED4CC" w14:textId="1741C3C2" w:rsidR="00D90983" w:rsidRDefault="00D90983" w:rsidP="00D90983">
      <w:pPr>
        <w:ind w:left="737"/>
      </w:pPr>
      <w:r>
        <w:t xml:space="preserve">A Member asked how the feedback from students was used and it was explained that it informed the self-assessment process and the various focus groups which met from time to time. </w:t>
      </w:r>
    </w:p>
    <w:p w14:paraId="5B4D850B" w14:textId="30156472" w:rsidR="00CB3867" w:rsidRDefault="00D90983" w:rsidP="00D90983">
      <w:pPr>
        <w:ind w:left="737"/>
      </w:pPr>
      <w:r>
        <w:t>Particularly noteworthy was the national digital experience insights survey</w:t>
      </w:r>
      <w:r w:rsidR="00CB3867">
        <w:t xml:space="preserve">. Of the 425 </w:t>
      </w:r>
      <w:r w:rsidR="002B18DE">
        <w:t xml:space="preserve">NewVIc </w:t>
      </w:r>
      <w:r w:rsidR="00CB3867">
        <w:t xml:space="preserve">students who had </w:t>
      </w:r>
      <w:r w:rsidR="00DE2006">
        <w:t>responded</w:t>
      </w:r>
      <w:r w:rsidR="00CB3867">
        <w:t xml:space="preserve"> 45.5% said that they would rate the quality of the College’s digital provision (software, hardware and learning environment) as </w:t>
      </w:r>
      <w:r w:rsidR="002B18DE">
        <w:t>“</w:t>
      </w:r>
      <w:r w:rsidR="00CB3867">
        <w:t xml:space="preserve">good or </w:t>
      </w:r>
      <w:r w:rsidR="00DE2006">
        <w:t>better</w:t>
      </w:r>
      <w:r w:rsidR="002B18DE">
        <w:t>”</w:t>
      </w:r>
      <w:r w:rsidR="00CB3867">
        <w:t xml:space="preserve"> which had to be seen in the </w:t>
      </w:r>
      <w:r w:rsidR="00DE2006">
        <w:t>context</w:t>
      </w:r>
      <w:r w:rsidR="00CB3867">
        <w:t xml:space="preserve"> of 66.87% nationally. Also 52.85% of </w:t>
      </w:r>
      <w:r w:rsidR="00DE2006">
        <w:t>learners</w:t>
      </w:r>
      <w:r w:rsidR="00CB3867">
        <w:t xml:space="preserve"> said that they were supported </w:t>
      </w:r>
      <w:r w:rsidR="003669F7">
        <w:t>“</w:t>
      </w:r>
      <w:r w:rsidR="00CB3867">
        <w:t>good or better</w:t>
      </w:r>
      <w:r w:rsidR="003669F7">
        <w:t>”</w:t>
      </w:r>
      <w:r w:rsidR="00CB3867">
        <w:t xml:space="preserve"> online in comparison with 68.57% nationally.</w:t>
      </w:r>
    </w:p>
    <w:p w14:paraId="6F930139" w14:textId="0B8083C6" w:rsidR="00CB3867" w:rsidRDefault="00CB3867" w:rsidP="00D90983">
      <w:pPr>
        <w:ind w:left="737"/>
      </w:pPr>
      <w:r>
        <w:t xml:space="preserve">The College Executive was very much aware of the need to make further improvements to the digital provision. A Steering Group was in place which was looking at what needed to be done in the short-term, </w:t>
      </w:r>
      <w:r w:rsidR="00DE2006">
        <w:t>medium</w:t>
      </w:r>
      <w:r>
        <w:t xml:space="preserve"> -term and longer</w:t>
      </w:r>
      <w:r w:rsidR="003669F7">
        <w:t>-</w:t>
      </w:r>
      <w:r>
        <w:t xml:space="preserve">term. Of course the costs involved were </w:t>
      </w:r>
      <w:r w:rsidR="00DE2006">
        <w:t>substantial</w:t>
      </w:r>
      <w:r>
        <w:t xml:space="preserve"> but as much as possible would be done year on year. </w:t>
      </w:r>
    </w:p>
    <w:p w14:paraId="2F152B5C" w14:textId="2F41ECAB" w:rsidR="00CB3867" w:rsidRDefault="00CB3867" w:rsidP="00D90983">
      <w:pPr>
        <w:ind w:left="737"/>
      </w:pPr>
      <w:r>
        <w:t xml:space="preserve">A Member asked if there was any external funding available. It was </w:t>
      </w:r>
      <w:r w:rsidR="00DE2006">
        <w:t>recalled</w:t>
      </w:r>
      <w:r>
        <w:t xml:space="preserve"> that</w:t>
      </w:r>
      <w:r w:rsidR="003669F7">
        <w:t>,</w:t>
      </w:r>
      <w:r>
        <w:t xml:space="preserve"> as a result of the Covid pandemic and students working remotely</w:t>
      </w:r>
      <w:r w:rsidR="003669F7">
        <w:t>,</w:t>
      </w:r>
      <w:r>
        <w:t xml:space="preserve"> the College had received some external funding which had enabled some laptops and other kit to be purchased. The amount received</w:t>
      </w:r>
      <w:r w:rsidR="003669F7">
        <w:t>,</w:t>
      </w:r>
      <w:r>
        <w:t xml:space="preserve"> </w:t>
      </w:r>
      <w:r w:rsidR="00DE2006">
        <w:t>whilst</w:t>
      </w:r>
      <w:r>
        <w:t xml:space="preserve"> helpful</w:t>
      </w:r>
      <w:r w:rsidR="003669F7">
        <w:t>,</w:t>
      </w:r>
      <w:r>
        <w:t xml:space="preserve"> was </w:t>
      </w:r>
      <w:r w:rsidR="00DE2006">
        <w:t>relatively</w:t>
      </w:r>
      <w:r>
        <w:t xml:space="preserve"> small in the context of the costs </w:t>
      </w:r>
      <w:r w:rsidR="00DE2006">
        <w:t>involved</w:t>
      </w:r>
      <w:r>
        <w:t xml:space="preserve"> to bring about the extent of </w:t>
      </w:r>
      <w:r w:rsidR="00DE2006">
        <w:t>improvements</w:t>
      </w:r>
      <w:r>
        <w:t xml:space="preserve"> in the </w:t>
      </w:r>
      <w:r w:rsidR="003669F7">
        <w:t xml:space="preserve">College’s </w:t>
      </w:r>
      <w:r>
        <w:t xml:space="preserve">digital </w:t>
      </w:r>
      <w:r w:rsidR="00DE2006">
        <w:t>infrastructure</w:t>
      </w:r>
      <w:r>
        <w:t xml:space="preserve">. </w:t>
      </w:r>
    </w:p>
    <w:p w14:paraId="23D30605" w14:textId="0F213AD5" w:rsidR="00DE2006" w:rsidRDefault="00CB3867" w:rsidP="00D90983">
      <w:pPr>
        <w:ind w:left="737"/>
      </w:pPr>
      <w:r>
        <w:t xml:space="preserve">A Member also asked about the availability of any sponsorship which businesses may be prepared to make under the CSR </w:t>
      </w:r>
      <w:r w:rsidR="00DE2006">
        <w:t>response. Unfortunately</w:t>
      </w:r>
      <w:r w:rsidR="003669F7">
        <w:t>,</w:t>
      </w:r>
      <w:r w:rsidR="00DE2006">
        <w:t xml:space="preserve"> as the national arrangements stood at present colleges were not covered by the CSR scheme. </w:t>
      </w:r>
    </w:p>
    <w:p w14:paraId="71C2B41B" w14:textId="1481DCDF" w:rsidR="00DE2006" w:rsidRDefault="00DE2006" w:rsidP="00D90983">
      <w:pPr>
        <w:ind w:left="737"/>
      </w:pPr>
      <w:r>
        <w:t>The Committee AGREED following discussion:</w:t>
      </w:r>
    </w:p>
    <w:p w14:paraId="50FFA68B" w14:textId="3BC81F28" w:rsidR="00D90983" w:rsidRDefault="00DE2006" w:rsidP="00DE2006">
      <w:pPr>
        <w:pStyle w:val="ListParagraph"/>
        <w:numPr>
          <w:ilvl w:val="0"/>
          <w:numId w:val="15"/>
        </w:numPr>
      </w:pPr>
      <w:r>
        <w:t>to note the report on the outcome of the three learner surveys conducted in 2020/21 including the responses from the national digital survey</w:t>
      </w:r>
    </w:p>
    <w:p w14:paraId="3A41A5EC" w14:textId="77777777" w:rsidR="00DE2006" w:rsidRDefault="00DE2006" w:rsidP="00DE2006">
      <w:pPr>
        <w:pStyle w:val="ListParagraph"/>
        <w:numPr>
          <w:ilvl w:val="0"/>
          <w:numId w:val="15"/>
        </w:numPr>
      </w:pPr>
      <w:r>
        <w:t>to look forward to hearing more at future meetings on the improvements being made to the College’s digital infrastructure</w:t>
      </w:r>
    </w:p>
    <w:p w14:paraId="076016BA" w14:textId="1F1CCD58" w:rsidR="00DE2006" w:rsidRDefault="00DE2006" w:rsidP="00DE2006">
      <w:pPr>
        <w:pStyle w:val="ListParagraph"/>
        <w:numPr>
          <w:ilvl w:val="0"/>
          <w:numId w:val="15"/>
        </w:numPr>
      </w:pPr>
      <w:r>
        <w:lastRenderedPageBreak/>
        <w:t xml:space="preserve">to note that colleges were not covered by the national approach to CSR but to welcome any introductions which could lead to business sponsorship of NewVIc activities and facilities. </w:t>
      </w:r>
    </w:p>
    <w:p w14:paraId="0580F513" w14:textId="2EFE7CAA" w:rsidR="00A55D6A" w:rsidRPr="00A55D6A" w:rsidRDefault="0095630B" w:rsidP="00DE2006">
      <w:pPr>
        <w:ind w:left="737"/>
        <w:rPr>
          <w:i/>
          <w:iCs/>
        </w:rPr>
      </w:pPr>
      <w:r>
        <w:t xml:space="preserve"> </w:t>
      </w:r>
      <w:r w:rsidR="00A55D6A" w:rsidRPr="00A55D6A">
        <w:rPr>
          <w:i/>
          <w:iCs/>
        </w:rPr>
        <w:t xml:space="preserve">Note Paddy Salter left the meeting due to a business commitment  </w:t>
      </w:r>
    </w:p>
    <w:p w14:paraId="608319FA" w14:textId="43820CE1" w:rsidR="00367ABB" w:rsidRPr="00E9305E" w:rsidRDefault="00397C85" w:rsidP="00367ABB">
      <w:pPr>
        <w:ind w:left="720" w:hanging="720"/>
        <w:rPr>
          <w:b/>
          <w:bCs/>
        </w:rPr>
      </w:pPr>
      <w:r>
        <w:rPr>
          <w:b/>
          <w:bCs/>
        </w:rPr>
        <w:t>1</w:t>
      </w:r>
      <w:r w:rsidR="00B13BD0">
        <w:rPr>
          <w:b/>
          <w:bCs/>
        </w:rPr>
        <w:t>3</w:t>
      </w:r>
      <w:r w:rsidR="00367ABB" w:rsidRPr="00E9305E">
        <w:rPr>
          <w:b/>
          <w:bCs/>
        </w:rPr>
        <w:tab/>
      </w:r>
      <w:r w:rsidR="00242F94">
        <w:rPr>
          <w:b/>
          <w:bCs/>
        </w:rPr>
        <w:t xml:space="preserve">CURRICULUM, QUALITY &amp; ENGAGEMENT </w:t>
      </w:r>
      <w:r w:rsidR="005C64CB">
        <w:rPr>
          <w:b/>
          <w:bCs/>
        </w:rPr>
        <w:t xml:space="preserve">COMMITTEE </w:t>
      </w:r>
      <w:r w:rsidR="00367ABB">
        <w:rPr>
          <w:b/>
          <w:bCs/>
        </w:rPr>
        <w:t xml:space="preserve"> </w:t>
      </w:r>
      <w:r w:rsidR="00F95C4D">
        <w:rPr>
          <w:b/>
          <w:bCs/>
        </w:rPr>
        <w:t>- REVIEW OF 2020/21</w:t>
      </w:r>
      <w:r w:rsidR="00367ABB">
        <w:rPr>
          <w:b/>
          <w:bCs/>
        </w:rPr>
        <w:t xml:space="preserve"> </w:t>
      </w:r>
      <w:r w:rsidR="00367ABB" w:rsidRPr="00E9305E">
        <w:rPr>
          <w:b/>
          <w:bCs/>
        </w:rPr>
        <w:t xml:space="preserve">  </w:t>
      </w:r>
    </w:p>
    <w:p w14:paraId="360E1747" w14:textId="54EAD8D9" w:rsidR="0040060A" w:rsidRDefault="00367ABB" w:rsidP="00F95C4D">
      <w:pPr>
        <w:ind w:left="737"/>
      </w:pPr>
      <w:r>
        <w:t>The Co</w:t>
      </w:r>
      <w:r w:rsidR="005C64CB">
        <w:t xml:space="preserve">mmittee </w:t>
      </w:r>
      <w:r w:rsidR="00F95C4D">
        <w:t xml:space="preserve">reviewed the approach to the conduct of business in 2020/21 with particular regard to the fact that this was the first year of operation of the Curriculum, Quality &amp; Engagement Committee. </w:t>
      </w:r>
    </w:p>
    <w:p w14:paraId="508DD04D" w14:textId="0877EB0F" w:rsidR="00F95C4D" w:rsidRDefault="00F95C4D" w:rsidP="00F95C4D">
      <w:pPr>
        <w:ind w:left="737"/>
      </w:pPr>
      <w:r>
        <w:t xml:space="preserve">The Committee AGREED after </w:t>
      </w:r>
      <w:r w:rsidR="00A55D6A">
        <w:t>discussion</w:t>
      </w:r>
      <w:r>
        <w:t xml:space="preserve">: </w:t>
      </w:r>
    </w:p>
    <w:p w14:paraId="785FF362" w14:textId="1408F96E" w:rsidR="00A55D6A" w:rsidRDefault="00F95C4D" w:rsidP="00F95C4D">
      <w:pPr>
        <w:pStyle w:val="ListParagraph"/>
        <w:numPr>
          <w:ilvl w:val="0"/>
          <w:numId w:val="13"/>
        </w:numPr>
      </w:pPr>
      <w:r>
        <w:t xml:space="preserve">that </w:t>
      </w:r>
      <w:r w:rsidR="00A55D6A">
        <w:t xml:space="preserve">the year had gone well with a wide range of appropriate issues addressed </w:t>
      </w:r>
    </w:p>
    <w:p w14:paraId="3755AA22" w14:textId="1EBA2A1D" w:rsidR="00A55D6A" w:rsidRDefault="00A55D6A" w:rsidP="00F95C4D">
      <w:pPr>
        <w:pStyle w:val="ListParagraph"/>
        <w:numPr>
          <w:ilvl w:val="0"/>
          <w:numId w:val="13"/>
        </w:numPr>
      </w:pPr>
      <w:r>
        <w:t xml:space="preserve">it would be appropriate to spend some time in the next year reviewing the SARs for the College support areas </w:t>
      </w:r>
    </w:p>
    <w:p w14:paraId="4DE30E52" w14:textId="66EE6563" w:rsidR="00F95C4D" w:rsidRDefault="00F95C4D" w:rsidP="00F95C4D">
      <w:pPr>
        <w:pStyle w:val="ListParagraph"/>
        <w:numPr>
          <w:ilvl w:val="0"/>
          <w:numId w:val="13"/>
        </w:numPr>
      </w:pPr>
      <w:r>
        <w:t xml:space="preserve">there was no need to suggest any changes to the Terms of </w:t>
      </w:r>
      <w:r w:rsidR="00A55D6A">
        <w:t>Reference</w:t>
      </w:r>
      <w:r>
        <w:t xml:space="preserve"> </w:t>
      </w:r>
      <w:r w:rsidR="00A55D6A">
        <w:t xml:space="preserve">or the approach to operating </w:t>
      </w:r>
    </w:p>
    <w:p w14:paraId="0C0A3006" w14:textId="70CFD33A" w:rsidR="00865838" w:rsidRPr="00910F21" w:rsidRDefault="003E6677" w:rsidP="00865838">
      <w:pPr>
        <w:rPr>
          <w:b/>
          <w:bCs/>
        </w:rPr>
      </w:pPr>
      <w:bookmarkStart w:id="6" w:name="_Hlk66876622"/>
      <w:bookmarkStart w:id="7" w:name="_Hlk67311663"/>
      <w:r>
        <w:rPr>
          <w:b/>
          <w:bCs/>
        </w:rPr>
        <w:t>1</w:t>
      </w:r>
      <w:r w:rsidR="00117B8E">
        <w:rPr>
          <w:b/>
          <w:bCs/>
        </w:rPr>
        <w:t>4</w:t>
      </w:r>
      <w:r w:rsidR="00865838" w:rsidRPr="00910F21">
        <w:rPr>
          <w:b/>
          <w:bCs/>
        </w:rPr>
        <w:tab/>
      </w:r>
      <w:r w:rsidR="00865838">
        <w:rPr>
          <w:b/>
          <w:bCs/>
        </w:rPr>
        <w:t>CALENDAR OF MEETINGS – 202</w:t>
      </w:r>
      <w:r w:rsidR="00916354">
        <w:rPr>
          <w:b/>
          <w:bCs/>
        </w:rPr>
        <w:t>1</w:t>
      </w:r>
      <w:r w:rsidR="00865838">
        <w:rPr>
          <w:b/>
          <w:bCs/>
        </w:rPr>
        <w:t>/2</w:t>
      </w:r>
      <w:r w:rsidR="00916354">
        <w:rPr>
          <w:b/>
          <w:bCs/>
        </w:rPr>
        <w:t>2</w:t>
      </w:r>
      <w:r w:rsidR="00865838">
        <w:rPr>
          <w:b/>
          <w:bCs/>
        </w:rPr>
        <w:t xml:space="preserve">    </w:t>
      </w:r>
      <w:r w:rsidR="00865838" w:rsidRPr="00910F21">
        <w:rPr>
          <w:b/>
          <w:bCs/>
        </w:rPr>
        <w:t xml:space="preserve"> </w:t>
      </w:r>
    </w:p>
    <w:p w14:paraId="7A70B323" w14:textId="0D87A548" w:rsidR="002048D8" w:rsidRDefault="00865838" w:rsidP="006F2958">
      <w:pPr>
        <w:ind w:left="737"/>
      </w:pPr>
      <w:r w:rsidRPr="001328D8">
        <w:t>The Co</w:t>
      </w:r>
      <w:r w:rsidR="00916354">
        <w:t>mmittee</w:t>
      </w:r>
      <w:r w:rsidRPr="001328D8">
        <w:t xml:space="preserve"> </w:t>
      </w:r>
      <w:bookmarkEnd w:id="6"/>
      <w:r w:rsidR="002048D8">
        <w:t>NOTED the date</w:t>
      </w:r>
      <w:r w:rsidR="00916354">
        <w:t>s</w:t>
      </w:r>
      <w:r w:rsidR="002048D8">
        <w:t xml:space="preserve"> of the planned meeting</w:t>
      </w:r>
      <w:r w:rsidR="00916354">
        <w:t>s</w:t>
      </w:r>
      <w:r w:rsidR="002048D8">
        <w:t xml:space="preserve"> to take place in</w:t>
      </w:r>
      <w:r w:rsidR="00DB7134">
        <w:t xml:space="preserve"> 202</w:t>
      </w:r>
      <w:r w:rsidR="00916354">
        <w:t>1</w:t>
      </w:r>
      <w:r w:rsidR="00DB7134">
        <w:t>/2</w:t>
      </w:r>
      <w:r w:rsidR="00916354">
        <w:t>2</w:t>
      </w:r>
      <w:r w:rsidR="002048D8">
        <w:t>:</w:t>
      </w:r>
    </w:p>
    <w:bookmarkEnd w:id="7"/>
    <w:p w14:paraId="410EC31C" w14:textId="167E989F" w:rsidR="00916354" w:rsidRDefault="00916354" w:rsidP="007B5C97">
      <w:pPr>
        <w:pStyle w:val="ListParagraph"/>
        <w:numPr>
          <w:ilvl w:val="0"/>
          <w:numId w:val="1"/>
        </w:numPr>
      </w:pPr>
      <w:r>
        <w:t>Thursday 18 November 2021 at 9 am</w:t>
      </w:r>
    </w:p>
    <w:p w14:paraId="7049D39D" w14:textId="50F9F297" w:rsidR="00916354" w:rsidRDefault="00916354" w:rsidP="007B5C97">
      <w:pPr>
        <w:pStyle w:val="ListParagraph"/>
        <w:numPr>
          <w:ilvl w:val="0"/>
          <w:numId w:val="1"/>
        </w:numPr>
      </w:pPr>
      <w:r>
        <w:t>Thursday 17 March 2022 at 9 am</w:t>
      </w:r>
    </w:p>
    <w:p w14:paraId="4D34247A" w14:textId="47B236CC" w:rsidR="00411463" w:rsidRDefault="00E43056" w:rsidP="007B5C97">
      <w:pPr>
        <w:pStyle w:val="ListParagraph"/>
        <w:numPr>
          <w:ilvl w:val="0"/>
          <w:numId w:val="1"/>
        </w:numPr>
      </w:pPr>
      <w:r>
        <w:t>Thursday 1</w:t>
      </w:r>
      <w:r w:rsidR="00916354">
        <w:t>6</w:t>
      </w:r>
      <w:r>
        <w:t xml:space="preserve"> June </w:t>
      </w:r>
      <w:r w:rsidR="002048D8">
        <w:t>202</w:t>
      </w:r>
      <w:r w:rsidR="00916354">
        <w:t>2</w:t>
      </w:r>
      <w:r w:rsidR="002048D8">
        <w:t xml:space="preserve"> </w:t>
      </w:r>
      <w:r w:rsidR="00BA0F60">
        <w:t xml:space="preserve">at </w:t>
      </w:r>
      <w:r>
        <w:t>9 am</w:t>
      </w:r>
    </w:p>
    <w:p w14:paraId="1018A8CA" w14:textId="08DAC7A3" w:rsidR="00676E15" w:rsidRDefault="00E43056" w:rsidP="00021630">
      <w:pPr>
        <w:ind w:left="737"/>
      </w:pPr>
      <w:r>
        <w:t xml:space="preserve">The </w:t>
      </w:r>
      <w:r w:rsidR="00673D99">
        <w:t xml:space="preserve">start time would be reviewed in </w:t>
      </w:r>
      <w:r w:rsidR="00B4089C">
        <w:t>discussion</w:t>
      </w:r>
      <w:r w:rsidR="00673D99">
        <w:t xml:space="preserve"> with Members to seek to ensure that </w:t>
      </w:r>
      <w:r w:rsidR="00B84AF4">
        <w:t xml:space="preserve">all could attend given that </w:t>
      </w:r>
      <w:r w:rsidR="00D23BC0">
        <w:t xml:space="preserve">not all </w:t>
      </w:r>
      <w:r w:rsidR="00B84AF4">
        <w:t>Members were present on this occasion.</w:t>
      </w:r>
      <w:r w:rsidR="00287AF4">
        <w:t xml:space="preserve"> </w:t>
      </w:r>
    </w:p>
    <w:p w14:paraId="795B56FA" w14:textId="7D8FC8D6" w:rsidR="00287AF4" w:rsidRDefault="002048D8" w:rsidP="00021630">
      <w:pPr>
        <w:ind w:left="737"/>
        <w:rPr>
          <w:b/>
          <w:bCs/>
        </w:rPr>
      </w:pPr>
      <w:r>
        <w:t xml:space="preserve">It was recognised that other meetings will be arranged if and when thought to be appropriate to address issues. </w:t>
      </w:r>
      <w:r w:rsidR="00287AF4">
        <w:t xml:space="preserve">                                                                                           </w:t>
      </w:r>
    </w:p>
    <w:p w14:paraId="1D25BAB1" w14:textId="17637C13" w:rsidR="00F13CCD" w:rsidRPr="00910F21" w:rsidRDefault="00F13CCD" w:rsidP="00F13CCD">
      <w:pPr>
        <w:rPr>
          <w:b/>
          <w:bCs/>
        </w:rPr>
      </w:pPr>
      <w:r>
        <w:rPr>
          <w:b/>
          <w:bCs/>
        </w:rPr>
        <w:t>1</w:t>
      </w:r>
      <w:r w:rsidR="00117B8E">
        <w:rPr>
          <w:b/>
          <w:bCs/>
        </w:rPr>
        <w:t>5</w:t>
      </w:r>
      <w:r w:rsidRPr="00910F21">
        <w:rPr>
          <w:b/>
          <w:bCs/>
        </w:rPr>
        <w:tab/>
      </w:r>
      <w:r w:rsidR="00F95C4D">
        <w:rPr>
          <w:b/>
          <w:bCs/>
        </w:rPr>
        <w:t xml:space="preserve">CURRICULUM, QUALITY &amp; ENGAGEMENT COMMITTEE - MEMBERSHIP </w:t>
      </w:r>
      <w:r>
        <w:rPr>
          <w:b/>
          <w:bCs/>
        </w:rPr>
        <w:t xml:space="preserve">    </w:t>
      </w:r>
      <w:r w:rsidRPr="00910F21">
        <w:rPr>
          <w:b/>
          <w:bCs/>
        </w:rPr>
        <w:t xml:space="preserve"> </w:t>
      </w:r>
    </w:p>
    <w:p w14:paraId="5DB6FEF0" w14:textId="0DA5DAFE" w:rsidR="00F95C4D" w:rsidRDefault="00F13CCD" w:rsidP="00F13CCD">
      <w:pPr>
        <w:ind w:left="737"/>
      </w:pPr>
      <w:r w:rsidRPr="001328D8">
        <w:t xml:space="preserve">The </w:t>
      </w:r>
      <w:r w:rsidR="00F95C4D">
        <w:t>Chair highlighted the fact that this was the last meeting to be attended by Miklos Sarosi in his capacity as Parent Member on the Corporation as the term of office ended on 31 July 2021.</w:t>
      </w:r>
    </w:p>
    <w:p w14:paraId="19596111" w14:textId="1DB5A813" w:rsidR="00F95C4D" w:rsidRDefault="00F95C4D" w:rsidP="00F13CCD">
      <w:pPr>
        <w:ind w:left="737"/>
      </w:pPr>
      <w:r>
        <w:t xml:space="preserve">Miklos was thanked for his contribution to the Committee since it was established at the beginning of the current year, 2020/21. </w:t>
      </w:r>
    </w:p>
    <w:p w14:paraId="15D7DB63" w14:textId="39C3F279" w:rsidR="00F95C4D" w:rsidRDefault="00F95C4D" w:rsidP="00F13CCD">
      <w:pPr>
        <w:ind w:left="737"/>
      </w:pPr>
      <w:r>
        <w:t>The Committee also recognised with concern that Staff Member Edet Okon had not attended any of the meetings or sent his apologies for absence. This would need to be addressed in readiness for 2021/22 so that there was a contribution to discussions  from the view point of a Staff Member.</w:t>
      </w:r>
    </w:p>
    <w:p w14:paraId="53AF81CC" w14:textId="77777777" w:rsidR="00F13CCD" w:rsidRDefault="00F13CCD" w:rsidP="00021630">
      <w:pPr>
        <w:ind w:left="737"/>
      </w:pPr>
    </w:p>
    <w:p w14:paraId="001BE0AF" w14:textId="0E57A707" w:rsidR="00D63F42" w:rsidRDefault="00D63F42" w:rsidP="00021630">
      <w:pPr>
        <w:ind w:left="737"/>
      </w:pPr>
      <w:r>
        <w:t xml:space="preserve">Chair: ________________________________________ Date: </w:t>
      </w:r>
      <w:r w:rsidR="00287AF4">
        <w:t xml:space="preserve">  </w:t>
      </w:r>
      <w:r>
        <w:t>_______________________</w:t>
      </w:r>
    </w:p>
    <w:p w14:paraId="39604193" w14:textId="77777777" w:rsidR="00534C2D" w:rsidRDefault="00534C2D" w:rsidP="00534C2D"/>
    <w:p w14:paraId="6FF85E8B" w14:textId="77777777" w:rsidR="00534C2D" w:rsidRPr="00D63F42" w:rsidRDefault="00534C2D" w:rsidP="002852B0"/>
    <w:sectPr w:rsidR="00534C2D" w:rsidRPr="00D63F42" w:rsidSect="00966DF1">
      <w:footerReference w:type="default" r:id="rId8"/>
      <w:pgSz w:w="11906" w:h="16838"/>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F4A5" w14:textId="77777777" w:rsidR="001A6F37" w:rsidRDefault="001A6F37" w:rsidP="00910F21">
      <w:pPr>
        <w:spacing w:after="0" w:line="240" w:lineRule="auto"/>
      </w:pPr>
      <w:r>
        <w:separator/>
      </w:r>
    </w:p>
  </w:endnote>
  <w:endnote w:type="continuationSeparator" w:id="0">
    <w:p w14:paraId="0FE9AFAE" w14:textId="77777777" w:rsidR="001A6F37" w:rsidRDefault="001A6F37"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32EC7BEC" w:rsidR="00794168" w:rsidRPr="00932CEA" w:rsidRDefault="00966DF1">
    <w:pPr>
      <w:pStyle w:val="Footer"/>
      <w:rPr>
        <w:sz w:val="16"/>
        <w:szCs w:val="16"/>
      </w:rPr>
    </w:pPr>
    <w:r>
      <w:t>NewVIc CQ&amp;E Committee 17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008E" w14:textId="77777777" w:rsidR="001A6F37" w:rsidRDefault="001A6F37" w:rsidP="00910F21">
      <w:pPr>
        <w:spacing w:after="0" w:line="240" w:lineRule="auto"/>
      </w:pPr>
      <w:r>
        <w:separator/>
      </w:r>
    </w:p>
  </w:footnote>
  <w:footnote w:type="continuationSeparator" w:id="0">
    <w:p w14:paraId="29FD095F" w14:textId="77777777" w:rsidR="001A6F37" w:rsidRDefault="001A6F37"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698"/>
    <w:multiLevelType w:val="hybridMultilevel"/>
    <w:tmpl w:val="6C0C796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81F3E45"/>
    <w:multiLevelType w:val="hybridMultilevel"/>
    <w:tmpl w:val="43C658C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1AA96A27"/>
    <w:multiLevelType w:val="hybridMultilevel"/>
    <w:tmpl w:val="6588B1A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1E8458E5"/>
    <w:multiLevelType w:val="hybridMultilevel"/>
    <w:tmpl w:val="1C58C23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1590D2D"/>
    <w:multiLevelType w:val="hybridMultilevel"/>
    <w:tmpl w:val="6B446CA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3ED406E2"/>
    <w:multiLevelType w:val="hybridMultilevel"/>
    <w:tmpl w:val="69402F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4492664C"/>
    <w:multiLevelType w:val="hybridMultilevel"/>
    <w:tmpl w:val="6A0A73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4B7A5321"/>
    <w:multiLevelType w:val="hybridMultilevel"/>
    <w:tmpl w:val="C5BE83CE"/>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4F1E6C2A"/>
    <w:multiLevelType w:val="hybridMultilevel"/>
    <w:tmpl w:val="A5B8103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519F0EAC"/>
    <w:multiLevelType w:val="hybridMultilevel"/>
    <w:tmpl w:val="3098C7D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55835256"/>
    <w:multiLevelType w:val="hybridMultilevel"/>
    <w:tmpl w:val="F5961E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58393A58"/>
    <w:multiLevelType w:val="hybridMultilevel"/>
    <w:tmpl w:val="092E8FA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64A13E0B"/>
    <w:multiLevelType w:val="hybridMultilevel"/>
    <w:tmpl w:val="CF604C1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4" w15:restartNumberingAfterBreak="0">
    <w:nsid w:val="65A77509"/>
    <w:multiLevelType w:val="hybridMultilevel"/>
    <w:tmpl w:val="353A705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5"/>
  </w:num>
  <w:num w:numId="2">
    <w:abstractNumId w:val="6"/>
  </w:num>
  <w:num w:numId="3">
    <w:abstractNumId w:val="7"/>
  </w:num>
  <w:num w:numId="4">
    <w:abstractNumId w:val="14"/>
  </w:num>
  <w:num w:numId="5">
    <w:abstractNumId w:val="10"/>
  </w:num>
  <w:num w:numId="6">
    <w:abstractNumId w:val="12"/>
  </w:num>
  <w:num w:numId="7">
    <w:abstractNumId w:val="9"/>
  </w:num>
  <w:num w:numId="8">
    <w:abstractNumId w:val="4"/>
  </w:num>
  <w:num w:numId="9">
    <w:abstractNumId w:val="13"/>
  </w:num>
  <w:num w:numId="10">
    <w:abstractNumId w:val="1"/>
  </w:num>
  <w:num w:numId="11">
    <w:abstractNumId w:val="8"/>
  </w:num>
  <w:num w:numId="12">
    <w:abstractNumId w:val="0"/>
  </w:num>
  <w:num w:numId="13">
    <w:abstractNumId w:val="2"/>
  </w:num>
  <w:num w:numId="14">
    <w:abstractNumId w:val="3"/>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2FDA"/>
    <w:rsid w:val="00004CBC"/>
    <w:rsid w:val="00005663"/>
    <w:rsid w:val="000061E1"/>
    <w:rsid w:val="00011258"/>
    <w:rsid w:val="000114E8"/>
    <w:rsid w:val="00012723"/>
    <w:rsid w:val="0001600B"/>
    <w:rsid w:val="00016E30"/>
    <w:rsid w:val="00021630"/>
    <w:rsid w:val="0003390F"/>
    <w:rsid w:val="00036AD3"/>
    <w:rsid w:val="00037E38"/>
    <w:rsid w:val="000413AE"/>
    <w:rsid w:val="00044BA5"/>
    <w:rsid w:val="00047DD8"/>
    <w:rsid w:val="00050C3D"/>
    <w:rsid w:val="0005181C"/>
    <w:rsid w:val="00051F6D"/>
    <w:rsid w:val="0005311F"/>
    <w:rsid w:val="0005474B"/>
    <w:rsid w:val="00056D4C"/>
    <w:rsid w:val="00064ECB"/>
    <w:rsid w:val="000654BB"/>
    <w:rsid w:val="00065D52"/>
    <w:rsid w:val="00072522"/>
    <w:rsid w:val="00075A11"/>
    <w:rsid w:val="00082524"/>
    <w:rsid w:val="00082A1F"/>
    <w:rsid w:val="0008422D"/>
    <w:rsid w:val="000870DA"/>
    <w:rsid w:val="000875E5"/>
    <w:rsid w:val="00090F2A"/>
    <w:rsid w:val="00091107"/>
    <w:rsid w:val="00093C08"/>
    <w:rsid w:val="000A2AE5"/>
    <w:rsid w:val="000A6E22"/>
    <w:rsid w:val="000A788E"/>
    <w:rsid w:val="000B0139"/>
    <w:rsid w:val="000B081F"/>
    <w:rsid w:val="000B1A11"/>
    <w:rsid w:val="000B3082"/>
    <w:rsid w:val="000B3697"/>
    <w:rsid w:val="000B3A24"/>
    <w:rsid w:val="000B66C7"/>
    <w:rsid w:val="000B7050"/>
    <w:rsid w:val="000C1EF7"/>
    <w:rsid w:val="000C223B"/>
    <w:rsid w:val="000C7B5D"/>
    <w:rsid w:val="000D0669"/>
    <w:rsid w:val="000D1355"/>
    <w:rsid w:val="000D30C0"/>
    <w:rsid w:val="000D479D"/>
    <w:rsid w:val="000D734E"/>
    <w:rsid w:val="000D73F4"/>
    <w:rsid w:val="000E0F11"/>
    <w:rsid w:val="000E4D01"/>
    <w:rsid w:val="000E5CC6"/>
    <w:rsid w:val="000E6FD1"/>
    <w:rsid w:val="000F0319"/>
    <w:rsid w:val="000F7492"/>
    <w:rsid w:val="00101547"/>
    <w:rsid w:val="001015C7"/>
    <w:rsid w:val="00103A5C"/>
    <w:rsid w:val="00104F77"/>
    <w:rsid w:val="001052CC"/>
    <w:rsid w:val="00105B7A"/>
    <w:rsid w:val="00105F8F"/>
    <w:rsid w:val="00106330"/>
    <w:rsid w:val="00106507"/>
    <w:rsid w:val="001077E8"/>
    <w:rsid w:val="001126EB"/>
    <w:rsid w:val="00113592"/>
    <w:rsid w:val="001136A3"/>
    <w:rsid w:val="00113ECB"/>
    <w:rsid w:val="00117B8E"/>
    <w:rsid w:val="001204CD"/>
    <w:rsid w:val="0012065B"/>
    <w:rsid w:val="00123572"/>
    <w:rsid w:val="001327F3"/>
    <w:rsid w:val="001328D8"/>
    <w:rsid w:val="00134406"/>
    <w:rsid w:val="001356B6"/>
    <w:rsid w:val="00137D73"/>
    <w:rsid w:val="00141B5C"/>
    <w:rsid w:val="001448F8"/>
    <w:rsid w:val="00144BF8"/>
    <w:rsid w:val="0014569E"/>
    <w:rsid w:val="0014639F"/>
    <w:rsid w:val="00147D67"/>
    <w:rsid w:val="00151A97"/>
    <w:rsid w:val="00151CD4"/>
    <w:rsid w:val="001557BE"/>
    <w:rsid w:val="0016025A"/>
    <w:rsid w:val="00161472"/>
    <w:rsid w:val="001615A4"/>
    <w:rsid w:val="001655FD"/>
    <w:rsid w:val="00166E30"/>
    <w:rsid w:val="00170780"/>
    <w:rsid w:val="00170EEF"/>
    <w:rsid w:val="001816EB"/>
    <w:rsid w:val="00183C37"/>
    <w:rsid w:val="00192376"/>
    <w:rsid w:val="001942B9"/>
    <w:rsid w:val="001951F7"/>
    <w:rsid w:val="00195C32"/>
    <w:rsid w:val="00195CFA"/>
    <w:rsid w:val="001A04B7"/>
    <w:rsid w:val="001A2408"/>
    <w:rsid w:val="001A4A0F"/>
    <w:rsid w:val="001A5D5B"/>
    <w:rsid w:val="001A6BD1"/>
    <w:rsid w:val="001A6F37"/>
    <w:rsid w:val="001B360A"/>
    <w:rsid w:val="001B6781"/>
    <w:rsid w:val="001B7372"/>
    <w:rsid w:val="001B73D0"/>
    <w:rsid w:val="001C21ED"/>
    <w:rsid w:val="001C22C5"/>
    <w:rsid w:val="001C32FA"/>
    <w:rsid w:val="001C4ED5"/>
    <w:rsid w:val="001C57F9"/>
    <w:rsid w:val="001C704A"/>
    <w:rsid w:val="001C71E7"/>
    <w:rsid w:val="001C740C"/>
    <w:rsid w:val="001D0175"/>
    <w:rsid w:val="001D4966"/>
    <w:rsid w:val="001D72E1"/>
    <w:rsid w:val="001D75FD"/>
    <w:rsid w:val="001E0D43"/>
    <w:rsid w:val="001E0EAD"/>
    <w:rsid w:val="001E14A7"/>
    <w:rsid w:val="001E169E"/>
    <w:rsid w:val="001E1786"/>
    <w:rsid w:val="001E2EF7"/>
    <w:rsid w:val="001E4C85"/>
    <w:rsid w:val="001E5DC9"/>
    <w:rsid w:val="001E6434"/>
    <w:rsid w:val="001F4A28"/>
    <w:rsid w:val="001F66E5"/>
    <w:rsid w:val="001F73DF"/>
    <w:rsid w:val="001F7B90"/>
    <w:rsid w:val="002042D2"/>
    <w:rsid w:val="002048D8"/>
    <w:rsid w:val="00205088"/>
    <w:rsid w:val="00205D22"/>
    <w:rsid w:val="00210326"/>
    <w:rsid w:val="00214B54"/>
    <w:rsid w:val="00214CA0"/>
    <w:rsid w:val="00220771"/>
    <w:rsid w:val="0022204D"/>
    <w:rsid w:val="002220ED"/>
    <w:rsid w:val="0022288A"/>
    <w:rsid w:val="0022507B"/>
    <w:rsid w:val="002258A4"/>
    <w:rsid w:val="00225AE7"/>
    <w:rsid w:val="002262CB"/>
    <w:rsid w:val="002273E6"/>
    <w:rsid w:val="00231149"/>
    <w:rsid w:val="00232211"/>
    <w:rsid w:val="00233FDF"/>
    <w:rsid w:val="00234BA6"/>
    <w:rsid w:val="002351C3"/>
    <w:rsid w:val="00236AA0"/>
    <w:rsid w:val="00237E7F"/>
    <w:rsid w:val="00240158"/>
    <w:rsid w:val="00240172"/>
    <w:rsid w:val="00242F94"/>
    <w:rsid w:val="0024423C"/>
    <w:rsid w:val="002511B0"/>
    <w:rsid w:val="00251DDF"/>
    <w:rsid w:val="002525F3"/>
    <w:rsid w:val="002526ED"/>
    <w:rsid w:val="00261535"/>
    <w:rsid w:val="00263275"/>
    <w:rsid w:val="00264E4D"/>
    <w:rsid w:val="00265CE6"/>
    <w:rsid w:val="00272745"/>
    <w:rsid w:val="002729D7"/>
    <w:rsid w:val="00276DBA"/>
    <w:rsid w:val="00277750"/>
    <w:rsid w:val="00277916"/>
    <w:rsid w:val="00277A3D"/>
    <w:rsid w:val="002812AB"/>
    <w:rsid w:val="002817BF"/>
    <w:rsid w:val="002819F3"/>
    <w:rsid w:val="00284597"/>
    <w:rsid w:val="002852B0"/>
    <w:rsid w:val="00285FA4"/>
    <w:rsid w:val="002861D3"/>
    <w:rsid w:val="00287AF4"/>
    <w:rsid w:val="0029085F"/>
    <w:rsid w:val="0029506F"/>
    <w:rsid w:val="00297B49"/>
    <w:rsid w:val="002A1626"/>
    <w:rsid w:val="002A512D"/>
    <w:rsid w:val="002A53D3"/>
    <w:rsid w:val="002A5C65"/>
    <w:rsid w:val="002A5E3E"/>
    <w:rsid w:val="002B18DE"/>
    <w:rsid w:val="002B2EEE"/>
    <w:rsid w:val="002B3B9B"/>
    <w:rsid w:val="002C02BF"/>
    <w:rsid w:val="002C0573"/>
    <w:rsid w:val="002C17A8"/>
    <w:rsid w:val="002C3589"/>
    <w:rsid w:val="002C3C8B"/>
    <w:rsid w:val="002C5E80"/>
    <w:rsid w:val="002C624F"/>
    <w:rsid w:val="002D036F"/>
    <w:rsid w:val="002D228F"/>
    <w:rsid w:val="002D6393"/>
    <w:rsid w:val="002D7DFA"/>
    <w:rsid w:val="002D7EB3"/>
    <w:rsid w:val="002E1939"/>
    <w:rsid w:val="002E2D9A"/>
    <w:rsid w:val="002E353F"/>
    <w:rsid w:val="002E3AE1"/>
    <w:rsid w:val="002E4723"/>
    <w:rsid w:val="002E6849"/>
    <w:rsid w:val="002F4CB6"/>
    <w:rsid w:val="002F7B64"/>
    <w:rsid w:val="003019EA"/>
    <w:rsid w:val="00302767"/>
    <w:rsid w:val="003031FC"/>
    <w:rsid w:val="00304F9C"/>
    <w:rsid w:val="0030622F"/>
    <w:rsid w:val="00306FC3"/>
    <w:rsid w:val="00311503"/>
    <w:rsid w:val="003149AC"/>
    <w:rsid w:val="00317098"/>
    <w:rsid w:val="00322550"/>
    <w:rsid w:val="003233CF"/>
    <w:rsid w:val="003235E3"/>
    <w:rsid w:val="003247DB"/>
    <w:rsid w:val="00325DEB"/>
    <w:rsid w:val="003269B6"/>
    <w:rsid w:val="0032767F"/>
    <w:rsid w:val="00331D81"/>
    <w:rsid w:val="00331FF4"/>
    <w:rsid w:val="00335C84"/>
    <w:rsid w:val="00340560"/>
    <w:rsid w:val="00341265"/>
    <w:rsid w:val="00342836"/>
    <w:rsid w:val="00343257"/>
    <w:rsid w:val="00344F07"/>
    <w:rsid w:val="003465E0"/>
    <w:rsid w:val="00347DF0"/>
    <w:rsid w:val="0035658B"/>
    <w:rsid w:val="00356C88"/>
    <w:rsid w:val="003631E2"/>
    <w:rsid w:val="003634B3"/>
    <w:rsid w:val="00364757"/>
    <w:rsid w:val="00365854"/>
    <w:rsid w:val="003669F7"/>
    <w:rsid w:val="00366A46"/>
    <w:rsid w:val="00366F66"/>
    <w:rsid w:val="00367ABB"/>
    <w:rsid w:val="003704F1"/>
    <w:rsid w:val="0037201C"/>
    <w:rsid w:val="00375424"/>
    <w:rsid w:val="00380A78"/>
    <w:rsid w:val="00391976"/>
    <w:rsid w:val="00397C85"/>
    <w:rsid w:val="003A0536"/>
    <w:rsid w:val="003A24A4"/>
    <w:rsid w:val="003A3593"/>
    <w:rsid w:val="003A4F33"/>
    <w:rsid w:val="003A7A58"/>
    <w:rsid w:val="003B05FE"/>
    <w:rsid w:val="003B2810"/>
    <w:rsid w:val="003B3AB6"/>
    <w:rsid w:val="003B4A49"/>
    <w:rsid w:val="003B7EA2"/>
    <w:rsid w:val="003C08B0"/>
    <w:rsid w:val="003C17D0"/>
    <w:rsid w:val="003C1A27"/>
    <w:rsid w:val="003C2470"/>
    <w:rsid w:val="003C559C"/>
    <w:rsid w:val="003D05A6"/>
    <w:rsid w:val="003D258A"/>
    <w:rsid w:val="003D49E5"/>
    <w:rsid w:val="003E3800"/>
    <w:rsid w:val="003E6677"/>
    <w:rsid w:val="003F045D"/>
    <w:rsid w:val="003F21AA"/>
    <w:rsid w:val="003F3560"/>
    <w:rsid w:val="003F6AD3"/>
    <w:rsid w:val="003F743D"/>
    <w:rsid w:val="0040060A"/>
    <w:rsid w:val="00401054"/>
    <w:rsid w:val="00401D34"/>
    <w:rsid w:val="00404E35"/>
    <w:rsid w:val="00410C26"/>
    <w:rsid w:val="00411463"/>
    <w:rsid w:val="00411BB4"/>
    <w:rsid w:val="00412251"/>
    <w:rsid w:val="00417829"/>
    <w:rsid w:val="00420E15"/>
    <w:rsid w:val="00421E72"/>
    <w:rsid w:val="00423DB1"/>
    <w:rsid w:val="0042536E"/>
    <w:rsid w:val="00425373"/>
    <w:rsid w:val="00425598"/>
    <w:rsid w:val="00437B9F"/>
    <w:rsid w:val="00443843"/>
    <w:rsid w:val="00446CF4"/>
    <w:rsid w:val="004470C7"/>
    <w:rsid w:val="004567D8"/>
    <w:rsid w:val="00457602"/>
    <w:rsid w:val="00457626"/>
    <w:rsid w:val="004607D8"/>
    <w:rsid w:val="00461A27"/>
    <w:rsid w:val="0046448E"/>
    <w:rsid w:val="004666F8"/>
    <w:rsid w:val="00466803"/>
    <w:rsid w:val="004675CA"/>
    <w:rsid w:val="00471D73"/>
    <w:rsid w:val="004728C8"/>
    <w:rsid w:val="004773E3"/>
    <w:rsid w:val="0048165F"/>
    <w:rsid w:val="00481F25"/>
    <w:rsid w:val="0048250E"/>
    <w:rsid w:val="00482E1D"/>
    <w:rsid w:val="00483419"/>
    <w:rsid w:val="00484388"/>
    <w:rsid w:val="00485AE1"/>
    <w:rsid w:val="004904A3"/>
    <w:rsid w:val="00492D3E"/>
    <w:rsid w:val="004931FD"/>
    <w:rsid w:val="00495CF0"/>
    <w:rsid w:val="004960A5"/>
    <w:rsid w:val="00497659"/>
    <w:rsid w:val="004A0064"/>
    <w:rsid w:val="004A0A9E"/>
    <w:rsid w:val="004B1BBE"/>
    <w:rsid w:val="004B7443"/>
    <w:rsid w:val="004C0C7C"/>
    <w:rsid w:val="004C42D1"/>
    <w:rsid w:val="004C4A4D"/>
    <w:rsid w:val="004C61C3"/>
    <w:rsid w:val="004C6AB7"/>
    <w:rsid w:val="004C6D19"/>
    <w:rsid w:val="004C7D9E"/>
    <w:rsid w:val="004D019D"/>
    <w:rsid w:val="004D1073"/>
    <w:rsid w:val="004D1719"/>
    <w:rsid w:val="004D289E"/>
    <w:rsid w:val="004D29E0"/>
    <w:rsid w:val="004D56A5"/>
    <w:rsid w:val="004D7A16"/>
    <w:rsid w:val="004F6B42"/>
    <w:rsid w:val="005001F1"/>
    <w:rsid w:val="00500E81"/>
    <w:rsid w:val="00500F2F"/>
    <w:rsid w:val="00501B7E"/>
    <w:rsid w:val="005057FB"/>
    <w:rsid w:val="00506E87"/>
    <w:rsid w:val="00512E5E"/>
    <w:rsid w:val="005169E8"/>
    <w:rsid w:val="00520B3D"/>
    <w:rsid w:val="00527428"/>
    <w:rsid w:val="00531339"/>
    <w:rsid w:val="005319EE"/>
    <w:rsid w:val="00534C2D"/>
    <w:rsid w:val="005359C7"/>
    <w:rsid w:val="0054289D"/>
    <w:rsid w:val="00544EAB"/>
    <w:rsid w:val="00546321"/>
    <w:rsid w:val="00553FD4"/>
    <w:rsid w:val="00554327"/>
    <w:rsid w:val="005606AB"/>
    <w:rsid w:val="0056159E"/>
    <w:rsid w:val="0056360D"/>
    <w:rsid w:val="00565142"/>
    <w:rsid w:val="00565168"/>
    <w:rsid w:val="00565BCE"/>
    <w:rsid w:val="005665AF"/>
    <w:rsid w:val="005714AA"/>
    <w:rsid w:val="0057379C"/>
    <w:rsid w:val="005750CB"/>
    <w:rsid w:val="00576C24"/>
    <w:rsid w:val="00580A58"/>
    <w:rsid w:val="0058283E"/>
    <w:rsid w:val="0058377C"/>
    <w:rsid w:val="0058444C"/>
    <w:rsid w:val="00584D90"/>
    <w:rsid w:val="00584FA4"/>
    <w:rsid w:val="00585907"/>
    <w:rsid w:val="00590F47"/>
    <w:rsid w:val="0059241D"/>
    <w:rsid w:val="0059393D"/>
    <w:rsid w:val="005959DB"/>
    <w:rsid w:val="005A07A5"/>
    <w:rsid w:val="005A6EB7"/>
    <w:rsid w:val="005B1BA9"/>
    <w:rsid w:val="005B3F06"/>
    <w:rsid w:val="005B5E7B"/>
    <w:rsid w:val="005C2901"/>
    <w:rsid w:val="005C48AC"/>
    <w:rsid w:val="005C64CB"/>
    <w:rsid w:val="005D1B08"/>
    <w:rsid w:val="005D31F0"/>
    <w:rsid w:val="005D36A3"/>
    <w:rsid w:val="005D7BEE"/>
    <w:rsid w:val="005E0375"/>
    <w:rsid w:val="005E0513"/>
    <w:rsid w:val="005E148E"/>
    <w:rsid w:val="005E2991"/>
    <w:rsid w:val="005E4F9D"/>
    <w:rsid w:val="005E536D"/>
    <w:rsid w:val="005E5541"/>
    <w:rsid w:val="005E5F44"/>
    <w:rsid w:val="005F49AD"/>
    <w:rsid w:val="005F7AEC"/>
    <w:rsid w:val="00614943"/>
    <w:rsid w:val="00615189"/>
    <w:rsid w:val="006155BA"/>
    <w:rsid w:val="00616C95"/>
    <w:rsid w:val="006177CC"/>
    <w:rsid w:val="00620913"/>
    <w:rsid w:val="00621449"/>
    <w:rsid w:val="0062473A"/>
    <w:rsid w:val="00626333"/>
    <w:rsid w:val="00626D91"/>
    <w:rsid w:val="0063024C"/>
    <w:rsid w:val="0063093D"/>
    <w:rsid w:val="006309DA"/>
    <w:rsid w:val="00632040"/>
    <w:rsid w:val="00632EA7"/>
    <w:rsid w:val="00632F79"/>
    <w:rsid w:val="006338D6"/>
    <w:rsid w:val="00634EC2"/>
    <w:rsid w:val="00635B88"/>
    <w:rsid w:val="00636BBB"/>
    <w:rsid w:val="00640590"/>
    <w:rsid w:val="00642FA3"/>
    <w:rsid w:val="00647643"/>
    <w:rsid w:val="0065134E"/>
    <w:rsid w:val="0065226A"/>
    <w:rsid w:val="00655F58"/>
    <w:rsid w:val="00660302"/>
    <w:rsid w:val="0066134E"/>
    <w:rsid w:val="0066185C"/>
    <w:rsid w:val="00663A3F"/>
    <w:rsid w:val="00664B8F"/>
    <w:rsid w:val="00670E0E"/>
    <w:rsid w:val="00673D99"/>
    <w:rsid w:val="006753AE"/>
    <w:rsid w:val="00676E15"/>
    <w:rsid w:val="00680854"/>
    <w:rsid w:val="00682AFC"/>
    <w:rsid w:val="00684297"/>
    <w:rsid w:val="00684FEB"/>
    <w:rsid w:val="0068737C"/>
    <w:rsid w:val="00687AA8"/>
    <w:rsid w:val="00690C41"/>
    <w:rsid w:val="00690CBD"/>
    <w:rsid w:val="00691421"/>
    <w:rsid w:val="00692A8A"/>
    <w:rsid w:val="00692F61"/>
    <w:rsid w:val="006966F7"/>
    <w:rsid w:val="00696860"/>
    <w:rsid w:val="00696F57"/>
    <w:rsid w:val="006A070D"/>
    <w:rsid w:val="006A22DC"/>
    <w:rsid w:val="006A43FA"/>
    <w:rsid w:val="006A736A"/>
    <w:rsid w:val="006A7394"/>
    <w:rsid w:val="006B0AA8"/>
    <w:rsid w:val="006B6EE6"/>
    <w:rsid w:val="006B7952"/>
    <w:rsid w:val="006C02AF"/>
    <w:rsid w:val="006C0699"/>
    <w:rsid w:val="006C49B5"/>
    <w:rsid w:val="006C6691"/>
    <w:rsid w:val="006C7702"/>
    <w:rsid w:val="006D077A"/>
    <w:rsid w:val="006D07FA"/>
    <w:rsid w:val="006D403E"/>
    <w:rsid w:val="006D62D7"/>
    <w:rsid w:val="006D7B4F"/>
    <w:rsid w:val="006F2958"/>
    <w:rsid w:val="006F4FD5"/>
    <w:rsid w:val="006F583A"/>
    <w:rsid w:val="006F6D69"/>
    <w:rsid w:val="00704C65"/>
    <w:rsid w:val="00705893"/>
    <w:rsid w:val="00706185"/>
    <w:rsid w:val="00706DA8"/>
    <w:rsid w:val="0071270C"/>
    <w:rsid w:val="0071360D"/>
    <w:rsid w:val="0071512D"/>
    <w:rsid w:val="00720F82"/>
    <w:rsid w:val="00721CB4"/>
    <w:rsid w:val="0072224E"/>
    <w:rsid w:val="00723F6A"/>
    <w:rsid w:val="00725032"/>
    <w:rsid w:val="00725BE4"/>
    <w:rsid w:val="007301B4"/>
    <w:rsid w:val="00733A05"/>
    <w:rsid w:val="007375DE"/>
    <w:rsid w:val="007407E0"/>
    <w:rsid w:val="0074119F"/>
    <w:rsid w:val="00741CB9"/>
    <w:rsid w:val="00743B26"/>
    <w:rsid w:val="007448A4"/>
    <w:rsid w:val="007457F7"/>
    <w:rsid w:val="0074691F"/>
    <w:rsid w:val="00746F49"/>
    <w:rsid w:val="00747EDB"/>
    <w:rsid w:val="00752424"/>
    <w:rsid w:val="00752A23"/>
    <w:rsid w:val="00753742"/>
    <w:rsid w:val="00754313"/>
    <w:rsid w:val="00755EF4"/>
    <w:rsid w:val="00757F44"/>
    <w:rsid w:val="00760282"/>
    <w:rsid w:val="007609AB"/>
    <w:rsid w:val="007638D4"/>
    <w:rsid w:val="0076438C"/>
    <w:rsid w:val="00764991"/>
    <w:rsid w:val="00765378"/>
    <w:rsid w:val="007707DD"/>
    <w:rsid w:val="00770D3C"/>
    <w:rsid w:val="00770DF0"/>
    <w:rsid w:val="00771BF2"/>
    <w:rsid w:val="00780AB7"/>
    <w:rsid w:val="00782524"/>
    <w:rsid w:val="00783E1C"/>
    <w:rsid w:val="00785B3F"/>
    <w:rsid w:val="00787094"/>
    <w:rsid w:val="00787835"/>
    <w:rsid w:val="00787B4F"/>
    <w:rsid w:val="00790F39"/>
    <w:rsid w:val="007915D1"/>
    <w:rsid w:val="007922DE"/>
    <w:rsid w:val="007924FE"/>
    <w:rsid w:val="00792D9F"/>
    <w:rsid w:val="00794168"/>
    <w:rsid w:val="00794E55"/>
    <w:rsid w:val="00796CE3"/>
    <w:rsid w:val="007A0308"/>
    <w:rsid w:val="007A0D94"/>
    <w:rsid w:val="007A2D8A"/>
    <w:rsid w:val="007A487C"/>
    <w:rsid w:val="007A5018"/>
    <w:rsid w:val="007B0A47"/>
    <w:rsid w:val="007B247A"/>
    <w:rsid w:val="007B51C7"/>
    <w:rsid w:val="007B5B6A"/>
    <w:rsid w:val="007B5C97"/>
    <w:rsid w:val="007B7C08"/>
    <w:rsid w:val="007B7DA4"/>
    <w:rsid w:val="007C0C6F"/>
    <w:rsid w:val="007C31D3"/>
    <w:rsid w:val="007C399D"/>
    <w:rsid w:val="007D017A"/>
    <w:rsid w:val="007D0E66"/>
    <w:rsid w:val="007D140A"/>
    <w:rsid w:val="007D3688"/>
    <w:rsid w:val="007D4B6D"/>
    <w:rsid w:val="007E2362"/>
    <w:rsid w:val="007E4331"/>
    <w:rsid w:val="007E5FFD"/>
    <w:rsid w:val="007F3BE3"/>
    <w:rsid w:val="007F4928"/>
    <w:rsid w:val="007F4B5A"/>
    <w:rsid w:val="007F7685"/>
    <w:rsid w:val="007F7F3C"/>
    <w:rsid w:val="00801D28"/>
    <w:rsid w:val="00805F0A"/>
    <w:rsid w:val="0081080A"/>
    <w:rsid w:val="00811936"/>
    <w:rsid w:val="00811EF1"/>
    <w:rsid w:val="008125B7"/>
    <w:rsid w:val="00816CEA"/>
    <w:rsid w:val="008172BC"/>
    <w:rsid w:val="00817FC1"/>
    <w:rsid w:val="00821D74"/>
    <w:rsid w:val="00824E92"/>
    <w:rsid w:val="00825ED5"/>
    <w:rsid w:val="00832020"/>
    <w:rsid w:val="008332DE"/>
    <w:rsid w:val="00836650"/>
    <w:rsid w:val="00837813"/>
    <w:rsid w:val="00840970"/>
    <w:rsid w:val="008421A6"/>
    <w:rsid w:val="00843066"/>
    <w:rsid w:val="00843A3A"/>
    <w:rsid w:val="008441C0"/>
    <w:rsid w:val="0084558E"/>
    <w:rsid w:val="008464E5"/>
    <w:rsid w:val="00847091"/>
    <w:rsid w:val="008472BF"/>
    <w:rsid w:val="00851977"/>
    <w:rsid w:val="00856DAD"/>
    <w:rsid w:val="008612E4"/>
    <w:rsid w:val="00861F7B"/>
    <w:rsid w:val="00862763"/>
    <w:rsid w:val="00863517"/>
    <w:rsid w:val="00863645"/>
    <w:rsid w:val="00863A1E"/>
    <w:rsid w:val="00865838"/>
    <w:rsid w:val="00866394"/>
    <w:rsid w:val="008665E6"/>
    <w:rsid w:val="0087006C"/>
    <w:rsid w:val="008711CD"/>
    <w:rsid w:val="00876271"/>
    <w:rsid w:val="00876EA7"/>
    <w:rsid w:val="008815DC"/>
    <w:rsid w:val="00883C1D"/>
    <w:rsid w:val="00886BD3"/>
    <w:rsid w:val="00887F4C"/>
    <w:rsid w:val="00891D51"/>
    <w:rsid w:val="008929DF"/>
    <w:rsid w:val="00892DCE"/>
    <w:rsid w:val="00893240"/>
    <w:rsid w:val="00894ADA"/>
    <w:rsid w:val="00895C67"/>
    <w:rsid w:val="008A0944"/>
    <w:rsid w:val="008A15E3"/>
    <w:rsid w:val="008A5173"/>
    <w:rsid w:val="008A5D4A"/>
    <w:rsid w:val="008C317C"/>
    <w:rsid w:val="008C3BC5"/>
    <w:rsid w:val="008C3E28"/>
    <w:rsid w:val="008C54C3"/>
    <w:rsid w:val="008C69A3"/>
    <w:rsid w:val="008D1A4A"/>
    <w:rsid w:val="008D252A"/>
    <w:rsid w:val="008D3335"/>
    <w:rsid w:val="008D7C1C"/>
    <w:rsid w:val="008E40AE"/>
    <w:rsid w:val="008E669C"/>
    <w:rsid w:val="008E705B"/>
    <w:rsid w:val="008F53B2"/>
    <w:rsid w:val="008F7C24"/>
    <w:rsid w:val="00902DDA"/>
    <w:rsid w:val="00907214"/>
    <w:rsid w:val="00910B00"/>
    <w:rsid w:val="00910F21"/>
    <w:rsid w:val="00911FE5"/>
    <w:rsid w:val="00915A96"/>
    <w:rsid w:val="00916354"/>
    <w:rsid w:val="0091654A"/>
    <w:rsid w:val="00920AA6"/>
    <w:rsid w:val="00921323"/>
    <w:rsid w:val="00924A71"/>
    <w:rsid w:val="009279E2"/>
    <w:rsid w:val="00932CEA"/>
    <w:rsid w:val="0093353A"/>
    <w:rsid w:val="0093597F"/>
    <w:rsid w:val="0094066F"/>
    <w:rsid w:val="0094260A"/>
    <w:rsid w:val="009458AB"/>
    <w:rsid w:val="00952199"/>
    <w:rsid w:val="009530C1"/>
    <w:rsid w:val="0095630B"/>
    <w:rsid w:val="009572A8"/>
    <w:rsid w:val="00961581"/>
    <w:rsid w:val="00961DB7"/>
    <w:rsid w:val="00964057"/>
    <w:rsid w:val="00966DF1"/>
    <w:rsid w:val="00967855"/>
    <w:rsid w:val="0097136C"/>
    <w:rsid w:val="00972FF3"/>
    <w:rsid w:val="00974609"/>
    <w:rsid w:val="0097519F"/>
    <w:rsid w:val="009906C5"/>
    <w:rsid w:val="00994D17"/>
    <w:rsid w:val="00995938"/>
    <w:rsid w:val="009972DE"/>
    <w:rsid w:val="009A02A7"/>
    <w:rsid w:val="009A04FF"/>
    <w:rsid w:val="009A0F7D"/>
    <w:rsid w:val="009A1B95"/>
    <w:rsid w:val="009A48BE"/>
    <w:rsid w:val="009A77A4"/>
    <w:rsid w:val="009A7902"/>
    <w:rsid w:val="009B27C8"/>
    <w:rsid w:val="009B33F5"/>
    <w:rsid w:val="009C6269"/>
    <w:rsid w:val="009C75F4"/>
    <w:rsid w:val="009C7B77"/>
    <w:rsid w:val="009D35FD"/>
    <w:rsid w:val="009F3FD8"/>
    <w:rsid w:val="00A00870"/>
    <w:rsid w:val="00A036DC"/>
    <w:rsid w:val="00A04B7D"/>
    <w:rsid w:val="00A05D93"/>
    <w:rsid w:val="00A061FF"/>
    <w:rsid w:val="00A1041F"/>
    <w:rsid w:val="00A21E91"/>
    <w:rsid w:val="00A22926"/>
    <w:rsid w:val="00A27AC7"/>
    <w:rsid w:val="00A304AD"/>
    <w:rsid w:val="00A322D0"/>
    <w:rsid w:val="00A328C7"/>
    <w:rsid w:val="00A330DB"/>
    <w:rsid w:val="00A34FFC"/>
    <w:rsid w:val="00A3629D"/>
    <w:rsid w:val="00A404A3"/>
    <w:rsid w:val="00A43102"/>
    <w:rsid w:val="00A445BA"/>
    <w:rsid w:val="00A55420"/>
    <w:rsid w:val="00A55A30"/>
    <w:rsid w:val="00A55D6A"/>
    <w:rsid w:val="00A56131"/>
    <w:rsid w:val="00A605FC"/>
    <w:rsid w:val="00A60D1F"/>
    <w:rsid w:val="00A626BB"/>
    <w:rsid w:val="00A6341B"/>
    <w:rsid w:val="00A63A1D"/>
    <w:rsid w:val="00A6451C"/>
    <w:rsid w:val="00A72FC1"/>
    <w:rsid w:val="00A7610D"/>
    <w:rsid w:val="00A77A4D"/>
    <w:rsid w:val="00A81690"/>
    <w:rsid w:val="00A81708"/>
    <w:rsid w:val="00A837E7"/>
    <w:rsid w:val="00A84A9E"/>
    <w:rsid w:val="00A8690A"/>
    <w:rsid w:val="00A912AF"/>
    <w:rsid w:val="00A91F75"/>
    <w:rsid w:val="00A94134"/>
    <w:rsid w:val="00A9478E"/>
    <w:rsid w:val="00A97E2B"/>
    <w:rsid w:val="00AA080E"/>
    <w:rsid w:val="00AA1607"/>
    <w:rsid w:val="00AA23A0"/>
    <w:rsid w:val="00AA2BE5"/>
    <w:rsid w:val="00AA32ED"/>
    <w:rsid w:val="00AA37B8"/>
    <w:rsid w:val="00AA6507"/>
    <w:rsid w:val="00AB1D4A"/>
    <w:rsid w:val="00AB2952"/>
    <w:rsid w:val="00AB296B"/>
    <w:rsid w:val="00AB7958"/>
    <w:rsid w:val="00AB7FA2"/>
    <w:rsid w:val="00AC2CF3"/>
    <w:rsid w:val="00AC374C"/>
    <w:rsid w:val="00AC4CF4"/>
    <w:rsid w:val="00AC6F0A"/>
    <w:rsid w:val="00AD172F"/>
    <w:rsid w:val="00AD2DE8"/>
    <w:rsid w:val="00AD3747"/>
    <w:rsid w:val="00AD45BC"/>
    <w:rsid w:val="00AD53B2"/>
    <w:rsid w:val="00AD6363"/>
    <w:rsid w:val="00AD6849"/>
    <w:rsid w:val="00AD70F2"/>
    <w:rsid w:val="00AD74D6"/>
    <w:rsid w:val="00AE2546"/>
    <w:rsid w:val="00AE352E"/>
    <w:rsid w:val="00AE6201"/>
    <w:rsid w:val="00AE6D12"/>
    <w:rsid w:val="00AF0A4B"/>
    <w:rsid w:val="00AF0DD6"/>
    <w:rsid w:val="00AF136C"/>
    <w:rsid w:val="00AF1FA4"/>
    <w:rsid w:val="00B04ECC"/>
    <w:rsid w:val="00B0740C"/>
    <w:rsid w:val="00B07C84"/>
    <w:rsid w:val="00B12911"/>
    <w:rsid w:val="00B13BD0"/>
    <w:rsid w:val="00B178DB"/>
    <w:rsid w:val="00B2266E"/>
    <w:rsid w:val="00B23FFB"/>
    <w:rsid w:val="00B26AF4"/>
    <w:rsid w:val="00B33104"/>
    <w:rsid w:val="00B33DEB"/>
    <w:rsid w:val="00B344DA"/>
    <w:rsid w:val="00B35691"/>
    <w:rsid w:val="00B36A51"/>
    <w:rsid w:val="00B4087F"/>
    <w:rsid w:val="00B4089C"/>
    <w:rsid w:val="00B41D24"/>
    <w:rsid w:val="00B42AF8"/>
    <w:rsid w:val="00B50742"/>
    <w:rsid w:val="00B52056"/>
    <w:rsid w:val="00B54465"/>
    <w:rsid w:val="00B54EA0"/>
    <w:rsid w:val="00B56D54"/>
    <w:rsid w:val="00B57205"/>
    <w:rsid w:val="00B6103D"/>
    <w:rsid w:val="00B64829"/>
    <w:rsid w:val="00B65814"/>
    <w:rsid w:val="00B7045F"/>
    <w:rsid w:val="00B71D72"/>
    <w:rsid w:val="00B72560"/>
    <w:rsid w:val="00B72DFA"/>
    <w:rsid w:val="00B72E78"/>
    <w:rsid w:val="00B7355E"/>
    <w:rsid w:val="00B74D70"/>
    <w:rsid w:val="00B8093F"/>
    <w:rsid w:val="00B83599"/>
    <w:rsid w:val="00B84AF4"/>
    <w:rsid w:val="00B855FC"/>
    <w:rsid w:val="00B862EE"/>
    <w:rsid w:val="00B91A76"/>
    <w:rsid w:val="00B926D8"/>
    <w:rsid w:val="00B93380"/>
    <w:rsid w:val="00B95048"/>
    <w:rsid w:val="00B95334"/>
    <w:rsid w:val="00B978FD"/>
    <w:rsid w:val="00BA0F60"/>
    <w:rsid w:val="00BA77F9"/>
    <w:rsid w:val="00BB062E"/>
    <w:rsid w:val="00BB2C81"/>
    <w:rsid w:val="00BB6EFB"/>
    <w:rsid w:val="00BC221F"/>
    <w:rsid w:val="00BC37A2"/>
    <w:rsid w:val="00BD60AD"/>
    <w:rsid w:val="00BE0F75"/>
    <w:rsid w:val="00BE508F"/>
    <w:rsid w:val="00BE50AC"/>
    <w:rsid w:val="00BE5EE3"/>
    <w:rsid w:val="00BF11A1"/>
    <w:rsid w:val="00BF1649"/>
    <w:rsid w:val="00BF6182"/>
    <w:rsid w:val="00BF6463"/>
    <w:rsid w:val="00C004A8"/>
    <w:rsid w:val="00C0194D"/>
    <w:rsid w:val="00C13618"/>
    <w:rsid w:val="00C17171"/>
    <w:rsid w:val="00C23472"/>
    <w:rsid w:val="00C30EC5"/>
    <w:rsid w:val="00C33544"/>
    <w:rsid w:val="00C34C68"/>
    <w:rsid w:val="00C35E9E"/>
    <w:rsid w:val="00C42207"/>
    <w:rsid w:val="00C45544"/>
    <w:rsid w:val="00C512D6"/>
    <w:rsid w:val="00C5496E"/>
    <w:rsid w:val="00C566B0"/>
    <w:rsid w:val="00C601B2"/>
    <w:rsid w:val="00C63F6D"/>
    <w:rsid w:val="00C64F0A"/>
    <w:rsid w:val="00C70785"/>
    <w:rsid w:val="00C744E7"/>
    <w:rsid w:val="00C7525E"/>
    <w:rsid w:val="00C752DC"/>
    <w:rsid w:val="00C7591B"/>
    <w:rsid w:val="00C862E1"/>
    <w:rsid w:val="00C8724F"/>
    <w:rsid w:val="00C9352C"/>
    <w:rsid w:val="00C94128"/>
    <w:rsid w:val="00C946AE"/>
    <w:rsid w:val="00C96474"/>
    <w:rsid w:val="00C9725A"/>
    <w:rsid w:val="00C97271"/>
    <w:rsid w:val="00CA5BA7"/>
    <w:rsid w:val="00CA79C6"/>
    <w:rsid w:val="00CA7A57"/>
    <w:rsid w:val="00CB1AA2"/>
    <w:rsid w:val="00CB3483"/>
    <w:rsid w:val="00CB3867"/>
    <w:rsid w:val="00CB7702"/>
    <w:rsid w:val="00CC0551"/>
    <w:rsid w:val="00CC23A2"/>
    <w:rsid w:val="00CC2AE4"/>
    <w:rsid w:val="00CC4F0D"/>
    <w:rsid w:val="00CC5334"/>
    <w:rsid w:val="00CC7376"/>
    <w:rsid w:val="00CC7AE9"/>
    <w:rsid w:val="00CD09E4"/>
    <w:rsid w:val="00CD0F75"/>
    <w:rsid w:val="00CD3E27"/>
    <w:rsid w:val="00CD552F"/>
    <w:rsid w:val="00CD71B0"/>
    <w:rsid w:val="00CE09B3"/>
    <w:rsid w:val="00CE42CC"/>
    <w:rsid w:val="00CE4450"/>
    <w:rsid w:val="00CE5D51"/>
    <w:rsid w:val="00CE78C2"/>
    <w:rsid w:val="00CE7A5E"/>
    <w:rsid w:val="00CE7C6E"/>
    <w:rsid w:val="00CE7EF9"/>
    <w:rsid w:val="00CF067E"/>
    <w:rsid w:val="00CF177E"/>
    <w:rsid w:val="00CF45AE"/>
    <w:rsid w:val="00D008A0"/>
    <w:rsid w:val="00D014DB"/>
    <w:rsid w:val="00D016A7"/>
    <w:rsid w:val="00D017EE"/>
    <w:rsid w:val="00D028FC"/>
    <w:rsid w:val="00D0593C"/>
    <w:rsid w:val="00D066DB"/>
    <w:rsid w:val="00D14934"/>
    <w:rsid w:val="00D175B7"/>
    <w:rsid w:val="00D22ADB"/>
    <w:rsid w:val="00D23BC0"/>
    <w:rsid w:val="00D30AF2"/>
    <w:rsid w:val="00D30B49"/>
    <w:rsid w:val="00D324CE"/>
    <w:rsid w:val="00D32DCC"/>
    <w:rsid w:val="00D3302D"/>
    <w:rsid w:val="00D33EA8"/>
    <w:rsid w:val="00D36317"/>
    <w:rsid w:val="00D4008A"/>
    <w:rsid w:val="00D42B63"/>
    <w:rsid w:val="00D4381B"/>
    <w:rsid w:val="00D43BF1"/>
    <w:rsid w:val="00D44174"/>
    <w:rsid w:val="00D5131B"/>
    <w:rsid w:val="00D52865"/>
    <w:rsid w:val="00D5526E"/>
    <w:rsid w:val="00D6313C"/>
    <w:rsid w:val="00D637A5"/>
    <w:rsid w:val="00D63F42"/>
    <w:rsid w:val="00D649CF"/>
    <w:rsid w:val="00D6695D"/>
    <w:rsid w:val="00D72A2F"/>
    <w:rsid w:val="00D72D19"/>
    <w:rsid w:val="00D73696"/>
    <w:rsid w:val="00D74D2C"/>
    <w:rsid w:val="00D80ABC"/>
    <w:rsid w:val="00D831DD"/>
    <w:rsid w:val="00D837CE"/>
    <w:rsid w:val="00D840A5"/>
    <w:rsid w:val="00D87DF6"/>
    <w:rsid w:val="00D90983"/>
    <w:rsid w:val="00D93A60"/>
    <w:rsid w:val="00D94E96"/>
    <w:rsid w:val="00D9702F"/>
    <w:rsid w:val="00DA07EB"/>
    <w:rsid w:val="00DA1084"/>
    <w:rsid w:val="00DA179B"/>
    <w:rsid w:val="00DA307D"/>
    <w:rsid w:val="00DA30A9"/>
    <w:rsid w:val="00DA5DE4"/>
    <w:rsid w:val="00DA6641"/>
    <w:rsid w:val="00DA6D15"/>
    <w:rsid w:val="00DB35C7"/>
    <w:rsid w:val="00DB6BFF"/>
    <w:rsid w:val="00DB7134"/>
    <w:rsid w:val="00DB726E"/>
    <w:rsid w:val="00DC0D1F"/>
    <w:rsid w:val="00DC3B67"/>
    <w:rsid w:val="00DC556A"/>
    <w:rsid w:val="00DC589F"/>
    <w:rsid w:val="00DD0B8F"/>
    <w:rsid w:val="00DD348F"/>
    <w:rsid w:val="00DD4550"/>
    <w:rsid w:val="00DD67F5"/>
    <w:rsid w:val="00DE0BFC"/>
    <w:rsid w:val="00DE2006"/>
    <w:rsid w:val="00DE40C8"/>
    <w:rsid w:val="00DE4714"/>
    <w:rsid w:val="00DE7EBC"/>
    <w:rsid w:val="00DE7EDF"/>
    <w:rsid w:val="00DF0EF4"/>
    <w:rsid w:val="00DF1302"/>
    <w:rsid w:val="00E019BE"/>
    <w:rsid w:val="00E02052"/>
    <w:rsid w:val="00E02B7C"/>
    <w:rsid w:val="00E0340F"/>
    <w:rsid w:val="00E06D30"/>
    <w:rsid w:val="00E10FE2"/>
    <w:rsid w:val="00E13A96"/>
    <w:rsid w:val="00E14EDB"/>
    <w:rsid w:val="00E22208"/>
    <w:rsid w:val="00E22F7F"/>
    <w:rsid w:val="00E27181"/>
    <w:rsid w:val="00E315C8"/>
    <w:rsid w:val="00E3284C"/>
    <w:rsid w:val="00E35CCB"/>
    <w:rsid w:val="00E4127E"/>
    <w:rsid w:val="00E4210E"/>
    <w:rsid w:val="00E42707"/>
    <w:rsid w:val="00E43056"/>
    <w:rsid w:val="00E43132"/>
    <w:rsid w:val="00E447E9"/>
    <w:rsid w:val="00E4540C"/>
    <w:rsid w:val="00E45671"/>
    <w:rsid w:val="00E50EA6"/>
    <w:rsid w:val="00E51B3F"/>
    <w:rsid w:val="00E52A2D"/>
    <w:rsid w:val="00E5445C"/>
    <w:rsid w:val="00E55564"/>
    <w:rsid w:val="00E57029"/>
    <w:rsid w:val="00E573E4"/>
    <w:rsid w:val="00E6189B"/>
    <w:rsid w:val="00E61D27"/>
    <w:rsid w:val="00E622A7"/>
    <w:rsid w:val="00E6596D"/>
    <w:rsid w:val="00E665DA"/>
    <w:rsid w:val="00E72252"/>
    <w:rsid w:val="00E72B8D"/>
    <w:rsid w:val="00E77F86"/>
    <w:rsid w:val="00E87AFB"/>
    <w:rsid w:val="00E92637"/>
    <w:rsid w:val="00E9305E"/>
    <w:rsid w:val="00E96C78"/>
    <w:rsid w:val="00EA06EF"/>
    <w:rsid w:val="00EA0866"/>
    <w:rsid w:val="00EA1CBB"/>
    <w:rsid w:val="00EA35E4"/>
    <w:rsid w:val="00EB0FFB"/>
    <w:rsid w:val="00EB1059"/>
    <w:rsid w:val="00EB2D6B"/>
    <w:rsid w:val="00EB2D89"/>
    <w:rsid w:val="00EB2EDD"/>
    <w:rsid w:val="00EB2EEA"/>
    <w:rsid w:val="00EB5117"/>
    <w:rsid w:val="00EB529E"/>
    <w:rsid w:val="00EB7761"/>
    <w:rsid w:val="00EC0815"/>
    <w:rsid w:val="00EC241F"/>
    <w:rsid w:val="00EC5AB0"/>
    <w:rsid w:val="00EC5AD4"/>
    <w:rsid w:val="00ED217A"/>
    <w:rsid w:val="00ED5A5F"/>
    <w:rsid w:val="00ED60F0"/>
    <w:rsid w:val="00EE1021"/>
    <w:rsid w:val="00EE6287"/>
    <w:rsid w:val="00EF2C88"/>
    <w:rsid w:val="00EF3517"/>
    <w:rsid w:val="00EF411E"/>
    <w:rsid w:val="00F01034"/>
    <w:rsid w:val="00F10D0E"/>
    <w:rsid w:val="00F1288F"/>
    <w:rsid w:val="00F13CCD"/>
    <w:rsid w:val="00F1629A"/>
    <w:rsid w:val="00F26800"/>
    <w:rsid w:val="00F30A9E"/>
    <w:rsid w:val="00F30B99"/>
    <w:rsid w:val="00F30EFB"/>
    <w:rsid w:val="00F32CAE"/>
    <w:rsid w:val="00F34E11"/>
    <w:rsid w:val="00F36726"/>
    <w:rsid w:val="00F36EF3"/>
    <w:rsid w:val="00F379AA"/>
    <w:rsid w:val="00F437A7"/>
    <w:rsid w:val="00F4522D"/>
    <w:rsid w:val="00F57438"/>
    <w:rsid w:val="00F60029"/>
    <w:rsid w:val="00F60D33"/>
    <w:rsid w:val="00F65EB7"/>
    <w:rsid w:val="00F66D9B"/>
    <w:rsid w:val="00F72785"/>
    <w:rsid w:val="00F72FD6"/>
    <w:rsid w:val="00F75E34"/>
    <w:rsid w:val="00F766CB"/>
    <w:rsid w:val="00F8050D"/>
    <w:rsid w:val="00F84C1E"/>
    <w:rsid w:val="00F85E8F"/>
    <w:rsid w:val="00F85EFD"/>
    <w:rsid w:val="00F9131E"/>
    <w:rsid w:val="00F915BF"/>
    <w:rsid w:val="00F91DC0"/>
    <w:rsid w:val="00F92012"/>
    <w:rsid w:val="00F95C4D"/>
    <w:rsid w:val="00F97789"/>
    <w:rsid w:val="00F97D45"/>
    <w:rsid w:val="00FA1124"/>
    <w:rsid w:val="00FA18CF"/>
    <w:rsid w:val="00FA28BB"/>
    <w:rsid w:val="00FA2D1D"/>
    <w:rsid w:val="00FA3A7D"/>
    <w:rsid w:val="00FA452F"/>
    <w:rsid w:val="00FA4C79"/>
    <w:rsid w:val="00FA7156"/>
    <w:rsid w:val="00FA7547"/>
    <w:rsid w:val="00FB260B"/>
    <w:rsid w:val="00FB474A"/>
    <w:rsid w:val="00FB4A20"/>
    <w:rsid w:val="00FB606D"/>
    <w:rsid w:val="00FB6DF0"/>
    <w:rsid w:val="00FC013D"/>
    <w:rsid w:val="00FC2739"/>
    <w:rsid w:val="00FC5312"/>
    <w:rsid w:val="00FD0EF5"/>
    <w:rsid w:val="00FD2746"/>
    <w:rsid w:val="00FD4AE6"/>
    <w:rsid w:val="00FD5DF4"/>
    <w:rsid w:val="00FE07E2"/>
    <w:rsid w:val="00FE381D"/>
    <w:rsid w:val="00FE5FB5"/>
    <w:rsid w:val="00FE6AE0"/>
    <w:rsid w:val="00FE775B"/>
    <w:rsid w:val="00FE7B3A"/>
    <w:rsid w:val="00FF1D8C"/>
    <w:rsid w:val="00FF2927"/>
    <w:rsid w:val="00FF3399"/>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paragraph" w:styleId="NormalWeb">
    <w:name w:val="Normal (Web)"/>
    <w:basedOn w:val="Normal"/>
    <w:uiPriority w:val="99"/>
    <w:semiHidden/>
    <w:unhideWhenUsed/>
    <w:rsid w:val="0072503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0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3490-0536-4F92-91EE-ECC2422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12</cp:revision>
  <dcterms:created xsi:type="dcterms:W3CDTF">2021-07-05T13:43:00Z</dcterms:created>
  <dcterms:modified xsi:type="dcterms:W3CDTF">2022-01-04T09:57:00Z</dcterms:modified>
</cp:coreProperties>
</file>